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C6" w:rsidRPr="00164B9D" w:rsidRDefault="008D76C6" w:rsidP="008D76C6">
      <w:pPr>
        <w:shd w:val="clear" w:color="auto" w:fill="E6E6E6"/>
        <w:ind w:left="2340" w:righ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164B9D">
        <w:rPr>
          <w:rFonts w:ascii="Arial" w:hAnsi="Arial" w:cs="Arial"/>
          <w:b/>
        </w:rPr>
        <w:t>ORTIES SCOLAIRES avec NUITEE(S)</w:t>
      </w:r>
    </w:p>
    <w:p w:rsidR="008D76C6" w:rsidRDefault="008D76C6" w:rsidP="008D76C6">
      <w:pPr>
        <w:shd w:val="clear" w:color="auto" w:fill="E6E6E6"/>
        <w:ind w:left="2340" w:righ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Avenant à la d</w:t>
      </w:r>
      <w:r w:rsidRPr="00164B9D">
        <w:rPr>
          <w:rFonts w:ascii="Arial" w:hAnsi="Arial" w:cs="Arial"/>
          <w:b/>
        </w:rPr>
        <w:t>emande</w:t>
      </w:r>
    </w:p>
    <w:p w:rsidR="008D76C6" w:rsidRPr="004D1493" w:rsidRDefault="008D76C6" w:rsidP="004D1493">
      <w:pPr>
        <w:shd w:val="clear" w:color="auto" w:fill="E6E6E6"/>
        <w:ind w:left="2340" w:right="2160"/>
        <w:jc w:val="center"/>
        <w:rPr>
          <w:rFonts w:ascii="Arial" w:hAnsi="Arial" w:cs="Arial"/>
          <w:b/>
        </w:rPr>
      </w:pPr>
      <w:proofErr w:type="gramStart"/>
      <w:r w:rsidRPr="00164B9D">
        <w:rPr>
          <w:rFonts w:ascii="Arial" w:hAnsi="Arial" w:cs="Arial"/>
          <w:b/>
        </w:rPr>
        <w:t>d’autorisation</w:t>
      </w:r>
      <w:proofErr w:type="gramEnd"/>
      <w:r w:rsidRPr="00164B9D">
        <w:rPr>
          <w:rFonts w:ascii="Arial" w:hAnsi="Arial" w:cs="Arial"/>
          <w:b/>
        </w:rPr>
        <w:t xml:space="preserve"> de départ</w:t>
      </w:r>
    </w:p>
    <w:p w:rsidR="008D76C6" w:rsidRPr="00960887" w:rsidRDefault="008D76C6" w:rsidP="008D76C6">
      <w:pPr>
        <w:spacing w:before="120"/>
        <w:jc w:val="center"/>
        <w:rPr>
          <w:rFonts w:ascii="Arial" w:hAnsi="Arial"/>
          <w:sz w:val="16"/>
          <w:szCs w:val="16"/>
          <w:u w:val="single"/>
        </w:rPr>
      </w:pPr>
      <w:r w:rsidRPr="00960887">
        <w:rPr>
          <w:rFonts w:ascii="Arial" w:hAnsi="Arial"/>
          <w:sz w:val="16"/>
          <w:szCs w:val="16"/>
          <w:u w:val="single"/>
        </w:rPr>
        <w:t>Dossier suivi par :</w:t>
      </w:r>
    </w:p>
    <w:p w:rsidR="008D76C6" w:rsidRPr="00960887" w:rsidRDefault="008D76C6" w:rsidP="008D76C6">
      <w:pPr>
        <w:jc w:val="center"/>
        <w:rPr>
          <w:rFonts w:ascii="Arial" w:hAnsi="Arial"/>
          <w:iCs/>
          <w:sz w:val="16"/>
          <w:szCs w:val="16"/>
        </w:rPr>
      </w:pPr>
      <w:r w:rsidRPr="00960887">
        <w:rPr>
          <w:rFonts w:ascii="Arial" w:hAnsi="Arial"/>
          <w:iCs/>
          <w:sz w:val="16"/>
          <w:szCs w:val="16"/>
        </w:rPr>
        <w:t>DIVEL2</w:t>
      </w:r>
    </w:p>
    <w:p w:rsidR="008D76C6" w:rsidRPr="00960887" w:rsidRDefault="008D76C6" w:rsidP="008D76C6">
      <w:pPr>
        <w:jc w:val="center"/>
        <w:rPr>
          <w:rFonts w:ascii="Arial" w:hAnsi="Arial"/>
          <w:sz w:val="16"/>
          <w:szCs w:val="16"/>
          <w:lang w:val="en-US"/>
        </w:rPr>
      </w:pPr>
      <w:r w:rsidRPr="00960887">
        <w:rPr>
          <w:rFonts w:ascii="Arial" w:hAnsi="Arial"/>
          <w:sz w:val="16"/>
          <w:szCs w:val="16"/>
          <w:lang w:val="en-US"/>
        </w:rPr>
        <w:t>Annabelle GAUVRIT-PAGNY</w:t>
      </w:r>
    </w:p>
    <w:p w:rsidR="008D76C6" w:rsidRPr="00960887" w:rsidRDefault="008D76C6" w:rsidP="008D76C6">
      <w:pPr>
        <w:jc w:val="center"/>
        <w:rPr>
          <w:rFonts w:ascii="Arial" w:hAnsi="Arial"/>
          <w:sz w:val="16"/>
          <w:szCs w:val="16"/>
          <w:lang w:val="en-US"/>
        </w:rPr>
      </w:pPr>
      <w:r w:rsidRPr="00960887">
        <w:rPr>
          <w:rFonts w:ascii="Arial" w:hAnsi="Arial"/>
          <w:sz w:val="16"/>
          <w:szCs w:val="16"/>
        </w:rPr>
        <w:sym w:font="Wingdings" w:char="0028"/>
      </w:r>
      <w:r w:rsidRPr="00960887">
        <w:rPr>
          <w:rFonts w:ascii="Arial" w:hAnsi="Arial"/>
          <w:sz w:val="16"/>
          <w:szCs w:val="16"/>
          <w:lang w:val="en-US"/>
        </w:rPr>
        <w:t xml:space="preserve"> 02.51.81.69.18</w:t>
      </w:r>
    </w:p>
    <w:p w:rsidR="008D76C6" w:rsidRDefault="00475B88" w:rsidP="008D76C6">
      <w:pPr>
        <w:jc w:val="center"/>
        <w:rPr>
          <w:rFonts w:ascii="Arial" w:hAnsi="Arial"/>
          <w:i/>
          <w:iCs/>
          <w:sz w:val="16"/>
          <w:szCs w:val="16"/>
          <w:lang w:val="en-US"/>
        </w:rPr>
      </w:pPr>
      <w:hyperlink r:id="rId7" w:history="1">
        <w:r w:rsidRPr="007A1441">
          <w:rPr>
            <w:rStyle w:val="Lienhypertexte"/>
            <w:rFonts w:ascii="Arial" w:hAnsi="Arial"/>
            <w:sz w:val="16"/>
            <w:szCs w:val="16"/>
            <w:lang w:val="en-US"/>
          </w:rPr>
          <w:t>pole2d44-sortiesscolaires1degre</w:t>
        </w:r>
        <w:r w:rsidRPr="007A1441">
          <w:rPr>
            <w:rStyle w:val="Lienhypertexte"/>
            <w:rFonts w:ascii="Arial" w:hAnsi="Arial"/>
            <w:i/>
            <w:iCs/>
            <w:sz w:val="16"/>
            <w:szCs w:val="16"/>
            <w:lang w:val="en-US"/>
          </w:rPr>
          <w:t>@ac-nantes.fr</w:t>
        </w:r>
      </w:hyperlink>
    </w:p>
    <w:p w:rsidR="00475B88" w:rsidRPr="00960887" w:rsidRDefault="00475B88" w:rsidP="008D76C6">
      <w:pPr>
        <w:jc w:val="center"/>
        <w:rPr>
          <w:rFonts w:ascii="Arial" w:hAnsi="Arial"/>
          <w:sz w:val="16"/>
          <w:szCs w:val="16"/>
          <w:lang w:val="en-US"/>
        </w:rPr>
      </w:pPr>
    </w:p>
    <w:p w:rsidR="008D76C6" w:rsidRPr="003924B6" w:rsidRDefault="008D76C6" w:rsidP="008D76C6">
      <w:pPr>
        <w:tabs>
          <w:tab w:val="left" w:pos="6300"/>
          <w:tab w:val="left" w:pos="10080"/>
        </w:tabs>
        <w:spacing w:line="360" w:lineRule="auto"/>
        <w:rPr>
          <w:rFonts w:ascii="Arial" w:hAnsi="Arial"/>
          <w:bCs/>
          <w:sz w:val="20"/>
          <w:szCs w:val="20"/>
        </w:rPr>
      </w:pPr>
      <w:bookmarkStart w:id="0" w:name="_GoBack"/>
      <w:bookmarkEnd w:id="0"/>
      <w:r w:rsidRPr="003924B6">
        <w:rPr>
          <w:rFonts w:ascii="Arial" w:hAnsi="Arial"/>
          <w:b/>
          <w:sz w:val="20"/>
          <w:szCs w:val="20"/>
        </w:rPr>
        <w:t>ECOLE :</w:t>
      </w:r>
      <w:bookmarkStart w:id="1" w:name="Texte1"/>
      <w:r w:rsidRPr="003924B6">
        <w:rPr>
          <w:rFonts w:ascii="Arial" w:hAnsi="Arial"/>
          <w:sz w:val="20"/>
          <w:szCs w:val="20"/>
        </w:rPr>
        <w:t xml:space="preserve"> </w:t>
      </w:r>
      <w:bookmarkEnd w:id="1"/>
      <w:r w:rsidRPr="003924B6">
        <w:rPr>
          <w:rFonts w:ascii="Arial" w:hAnsi="Arial"/>
          <w:sz w:val="20"/>
          <w:szCs w:val="20"/>
          <w:u w:val="dotted"/>
        </w:rPr>
        <w:tab/>
      </w:r>
      <w:r w:rsidRPr="003924B6">
        <w:rPr>
          <w:rFonts w:ascii="Arial" w:hAnsi="Arial"/>
          <w:bCs/>
          <w:sz w:val="20"/>
          <w:szCs w:val="20"/>
        </w:rPr>
        <w:sym w:font="Wingdings" w:char="0028"/>
      </w:r>
      <w:r w:rsidRPr="003924B6">
        <w:rPr>
          <w:rFonts w:ascii="Arial" w:hAnsi="Arial"/>
          <w:bCs/>
          <w:sz w:val="20"/>
          <w:szCs w:val="20"/>
        </w:rPr>
        <w:t> :</w:t>
      </w:r>
      <w:r w:rsidRPr="003924B6">
        <w:rPr>
          <w:rFonts w:ascii="Arial" w:hAnsi="Arial"/>
          <w:sz w:val="20"/>
          <w:szCs w:val="20"/>
          <w:u w:val="dotted"/>
        </w:rPr>
        <w:tab/>
      </w:r>
    </w:p>
    <w:p w:rsidR="008D76C6" w:rsidRPr="003924B6" w:rsidRDefault="008D76C6" w:rsidP="008D76C6">
      <w:pPr>
        <w:tabs>
          <w:tab w:val="left" w:pos="6300"/>
          <w:tab w:val="left" w:pos="10080"/>
        </w:tabs>
        <w:spacing w:line="360" w:lineRule="auto"/>
        <w:rPr>
          <w:rFonts w:ascii="Arial" w:hAnsi="Arial"/>
          <w:bCs/>
          <w:sz w:val="20"/>
          <w:szCs w:val="20"/>
        </w:rPr>
      </w:pPr>
      <w:r w:rsidRPr="003924B6">
        <w:rPr>
          <w:rFonts w:ascii="Arial" w:hAnsi="Arial"/>
          <w:b/>
          <w:sz w:val="20"/>
          <w:szCs w:val="20"/>
        </w:rPr>
        <w:t>COMMUNE :</w:t>
      </w:r>
      <w:r w:rsidRPr="003924B6">
        <w:rPr>
          <w:rFonts w:ascii="Arial" w:hAnsi="Arial"/>
          <w:bCs/>
          <w:sz w:val="20"/>
          <w:szCs w:val="20"/>
        </w:rPr>
        <w:t xml:space="preserve"> </w:t>
      </w:r>
      <w:r w:rsidRPr="003924B6">
        <w:rPr>
          <w:rFonts w:ascii="Arial" w:hAnsi="Arial"/>
          <w:sz w:val="20"/>
          <w:szCs w:val="20"/>
          <w:u w:val="dotted"/>
        </w:rPr>
        <w:tab/>
      </w:r>
      <w:r w:rsidRPr="003924B6">
        <w:rPr>
          <w:rFonts w:ascii="Arial" w:hAnsi="Arial"/>
          <w:bCs/>
          <w:sz w:val="20"/>
          <w:szCs w:val="20"/>
        </w:rPr>
        <w:t>@ :</w:t>
      </w:r>
      <w:r w:rsidRPr="003924B6">
        <w:rPr>
          <w:rFonts w:ascii="Arial" w:hAnsi="Arial"/>
          <w:sz w:val="20"/>
          <w:szCs w:val="20"/>
          <w:u w:val="dotted"/>
        </w:rPr>
        <w:tab/>
      </w:r>
    </w:p>
    <w:p w:rsidR="008D76C6" w:rsidRDefault="008D76C6" w:rsidP="008D76C6">
      <w:pPr>
        <w:tabs>
          <w:tab w:val="left" w:pos="10080"/>
        </w:tabs>
        <w:spacing w:line="360" w:lineRule="auto"/>
        <w:rPr>
          <w:rFonts w:ascii="Arial" w:hAnsi="Arial"/>
          <w:sz w:val="20"/>
          <w:szCs w:val="20"/>
          <w:u w:val="dotted"/>
        </w:rPr>
      </w:pPr>
      <w:r w:rsidRPr="003924B6">
        <w:rPr>
          <w:rFonts w:ascii="Arial" w:hAnsi="Arial" w:cs="Arial"/>
          <w:b/>
          <w:spacing w:val="-20"/>
          <w:sz w:val="20"/>
          <w:szCs w:val="20"/>
        </w:rPr>
        <w:t xml:space="preserve">CIRCONSCRIPTION : </w:t>
      </w:r>
      <w:r w:rsidRPr="003924B6">
        <w:rPr>
          <w:rFonts w:ascii="Arial" w:hAnsi="Arial"/>
          <w:sz w:val="20"/>
          <w:szCs w:val="20"/>
          <w:u w:val="dotted"/>
        </w:rPr>
        <w:tab/>
      </w:r>
    </w:p>
    <w:p w:rsidR="008D76C6" w:rsidRDefault="008D76C6" w:rsidP="008D76C6">
      <w:pPr>
        <w:tabs>
          <w:tab w:val="left" w:pos="10080"/>
        </w:tabs>
        <w:spacing w:line="360" w:lineRule="auto"/>
        <w:rPr>
          <w:rFonts w:ascii="Arial" w:hAnsi="Arial"/>
          <w:sz w:val="20"/>
          <w:szCs w:val="20"/>
          <w:u w:val="dotted"/>
        </w:rPr>
      </w:pPr>
      <w:r w:rsidRPr="003924B6">
        <w:rPr>
          <w:rFonts w:ascii="Arial" w:hAnsi="Arial" w:cs="Arial"/>
          <w:b/>
          <w:spacing w:val="-20"/>
          <w:sz w:val="20"/>
          <w:szCs w:val="20"/>
        </w:rPr>
        <w:t xml:space="preserve">N° DOSSIER :  </w:t>
      </w:r>
      <w:r w:rsidRPr="003924B6">
        <w:rPr>
          <w:rFonts w:ascii="Arial" w:hAnsi="Arial"/>
          <w:sz w:val="20"/>
          <w:szCs w:val="20"/>
          <w:u w:val="dotted"/>
        </w:rPr>
        <w:tab/>
      </w:r>
    </w:p>
    <w:p w:rsidR="004D1493" w:rsidRPr="004D1493" w:rsidRDefault="004D1493" w:rsidP="004D1493">
      <w:pPr>
        <w:tabs>
          <w:tab w:val="left" w:pos="10080"/>
        </w:tabs>
        <w:spacing w:line="360" w:lineRule="auto"/>
        <w:rPr>
          <w:rFonts w:ascii="Arial" w:hAnsi="Arial"/>
          <w:sz w:val="20"/>
          <w:szCs w:val="20"/>
          <w:u w:val="dotted"/>
        </w:rPr>
      </w:pPr>
      <w:r>
        <w:rPr>
          <w:rFonts w:ascii="Arial" w:hAnsi="Arial" w:cs="Arial"/>
          <w:b/>
          <w:spacing w:val="-20"/>
          <w:sz w:val="20"/>
          <w:szCs w:val="20"/>
        </w:rPr>
        <w:t xml:space="preserve">LIEU DU SEJOUR : </w:t>
      </w:r>
      <w:r w:rsidRPr="004D1493">
        <w:rPr>
          <w:rFonts w:ascii="Arial" w:hAnsi="Arial" w:cs="Arial"/>
          <w:spacing w:val="-20"/>
          <w:sz w:val="20"/>
          <w:szCs w:val="20"/>
        </w:rPr>
        <w:t xml:space="preserve">Commune (Dpt) </w:t>
      </w:r>
      <w:r w:rsidRPr="003924B6">
        <w:rPr>
          <w:rFonts w:ascii="Arial" w:hAnsi="Arial"/>
          <w:sz w:val="20"/>
          <w:szCs w:val="20"/>
          <w:u w:val="dotted"/>
        </w:rPr>
        <w:tab/>
      </w:r>
    </w:p>
    <w:p w:rsidR="008D76C6" w:rsidRPr="003924B6" w:rsidRDefault="008D76C6" w:rsidP="008D76C6">
      <w:pPr>
        <w:rPr>
          <w:rFonts w:ascii="Arial" w:hAnsi="Arial" w:cs="Arial"/>
          <w:b/>
          <w:spacing w:val="-20"/>
        </w:rPr>
      </w:pPr>
    </w:p>
    <w:p w:rsidR="008D76C6" w:rsidRPr="003924B6" w:rsidRDefault="008D76C6" w:rsidP="008D76C6">
      <w:pPr>
        <w:rPr>
          <w:rFonts w:ascii="Arial" w:hAnsi="Arial" w:cs="Arial"/>
          <w:b/>
          <w:spacing w:val="-20"/>
        </w:rPr>
      </w:pPr>
    </w:p>
    <w:p w:rsidR="008D76C6" w:rsidRPr="003924B6" w:rsidRDefault="008D76C6" w:rsidP="008D76C6">
      <w:pPr>
        <w:rPr>
          <w:rFonts w:ascii="Arial" w:hAnsi="Arial" w:cs="Arial"/>
          <w:b/>
          <w:spacing w:val="-20"/>
        </w:rPr>
      </w:pPr>
      <w:r w:rsidRPr="003924B6">
        <w:rPr>
          <w:rFonts w:ascii="Arial" w:hAnsi="Arial" w:cs="Arial"/>
          <w:b/>
          <w:spacing w:val="-20"/>
          <w:highlight w:val="lightGray"/>
        </w:rPr>
        <w:t>MODIFICATION(S) CONCERNANT</w:t>
      </w:r>
      <w:r w:rsidR="004D1493">
        <w:rPr>
          <w:rStyle w:val="Appelnotedebasdep"/>
          <w:rFonts w:ascii="Arial" w:hAnsi="Arial" w:cs="Arial"/>
          <w:b/>
          <w:spacing w:val="-20"/>
          <w:highlight w:val="lightGray"/>
        </w:rPr>
        <w:footnoteReference w:id="1"/>
      </w:r>
      <w:r w:rsidRPr="003924B6">
        <w:rPr>
          <w:rFonts w:ascii="Arial" w:hAnsi="Arial" w:cs="Arial"/>
          <w:b/>
          <w:spacing w:val="-20"/>
          <w:highlight w:val="lightGray"/>
        </w:rPr>
        <w:t> :</w:t>
      </w:r>
    </w:p>
    <w:p w:rsidR="008D76C6" w:rsidRPr="003924B6" w:rsidRDefault="008D76C6" w:rsidP="008D76C6">
      <w:pPr>
        <w:ind w:left="3545" w:firstLine="709"/>
        <w:rPr>
          <w:rFonts w:ascii="Arial" w:hAnsi="Arial" w:cs="Arial"/>
          <w:b/>
          <w:spacing w:val="-20"/>
          <w:sz w:val="22"/>
          <w:szCs w:val="22"/>
        </w:rPr>
      </w:pPr>
    </w:p>
    <w:p w:rsidR="008D76C6" w:rsidRPr="003924B6" w:rsidRDefault="008D76C6" w:rsidP="008D76C6">
      <w:pPr>
        <w:ind w:left="2127" w:firstLine="709"/>
        <w:jc w:val="center"/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>DOSSIER INITIAL</w:t>
      </w:r>
      <w:r w:rsidRPr="003924B6">
        <w:rPr>
          <w:rFonts w:ascii="Arial" w:hAnsi="Arial" w:cs="Arial"/>
          <w:b/>
          <w:spacing w:val="-20"/>
          <w:sz w:val="20"/>
          <w:szCs w:val="20"/>
        </w:rPr>
        <w:tab/>
      </w:r>
      <w:r w:rsidRPr="003924B6">
        <w:rPr>
          <w:rFonts w:ascii="Arial" w:hAnsi="Arial" w:cs="Arial"/>
          <w:b/>
          <w:spacing w:val="-20"/>
          <w:sz w:val="20"/>
          <w:szCs w:val="20"/>
        </w:rPr>
        <w:tab/>
      </w:r>
      <w:r w:rsidRPr="003924B6">
        <w:rPr>
          <w:rFonts w:ascii="Arial" w:hAnsi="Arial" w:cs="Arial"/>
          <w:b/>
          <w:spacing w:val="-20"/>
          <w:sz w:val="20"/>
          <w:szCs w:val="20"/>
        </w:rPr>
        <w:tab/>
      </w:r>
      <w:r>
        <w:rPr>
          <w:rFonts w:ascii="Arial" w:hAnsi="Arial" w:cs="Arial"/>
          <w:b/>
          <w:spacing w:val="-20"/>
          <w:sz w:val="20"/>
          <w:szCs w:val="20"/>
        </w:rPr>
        <w:tab/>
        <w:t>APRES AVENANT</w:t>
      </w:r>
    </w:p>
    <w:p w:rsidR="008D76C6" w:rsidRPr="003924B6" w:rsidRDefault="008D76C6" w:rsidP="004D1493">
      <w:pPr>
        <w:rPr>
          <w:rFonts w:ascii="Arial" w:hAnsi="Arial" w:cs="Arial"/>
          <w:b/>
          <w:spacing w:val="-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113"/>
        <w:gridCol w:w="3785"/>
      </w:tblGrid>
      <w:tr w:rsidR="008D76C6" w:rsidRPr="0086076F" w:rsidTr="004D1493">
        <w:trPr>
          <w:trHeight w:val="489"/>
        </w:trPr>
        <w:tc>
          <w:tcPr>
            <w:tcW w:w="3320" w:type="dxa"/>
            <w:shd w:val="clear" w:color="auto" w:fill="auto"/>
          </w:tcPr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17425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09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>Dates du séjour</w:t>
            </w:r>
          </w:p>
        </w:tc>
        <w:tc>
          <w:tcPr>
            <w:tcW w:w="314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  <w:tr w:rsidR="008D76C6" w:rsidRPr="0086076F" w:rsidTr="004D1493">
        <w:trPr>
          <w:trHeight w:val="485"/>
        </w:trPr>
        <w:tc>
          <w:tcPr>
            <w:tcW w:w="3320" w:type="dxa"/>
            <w:shd w:val="clear" w:color="auto" w:fill="auto"/>
          </w:tcPr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12368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>Structure d’hébergement</w:t>
            </w:r>
          </w:p>
        </w:tc>
        <w:tc>
          <w:tcPr>
            <w:tcW w:w="314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  <w:tr w:rsidR="008D76C6" w:rsidRPr="0086076F" w:rsidTr="004D1493">
        <w:trPr>
          <w:trHeight w:val="1075"/>
        </w:trPr>
        <w:tc>
          <w:tcPr>
            <w:tcW w:w="3320" w:type="dxa"/>
            <w:shd w:val="clear" w:color="auto" w:fill="auto"/>
          </w:tcPr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-14151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Transport Aller/Retour </w:t>
            </w:r>
            <w:r w:rsidR="008D76C6" w:rsidRPr="0086076F">
              <w:rPr>
                <w:rFonts w:ascii="Arial" w:hAnsi="Arial" w:cs="Arial"/>
                <w:b/>
                <w:spacing w:val="-20"/>
                <w:sz w:val="28"/>
                <w:szCs w:val="28"/>
              </w:rPr>
              <w:t>*</w:t>
            </w:r>
          </w:p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17294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>Transport lors des excursions</w:t>
            </w:r>
            <w:r w:rsidR="008D76C6" w:rsidRPr="0086076F">
              <w:rPr>
                <w:rFonts w:ascii="Arial" w:hAnsi="Arial" w:cs="Arial"/>
                <w:b/>
                <w:spacing w:val="-20"/>
                <w:sz w:val="28"/>
                <w:szCs w:val="28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  <w:tr w:rsidR="008D76C6" w:rsidRPr="0086076F" w:rsidTr="004D1493">
        <w:trPr>
          <w:trHeight w:val="1238"/>
        </w:trPr>
        <w:tc>
          <w:tcPr>
            <w:tcW w:w="3320" w:type="dxa"/>
            <w:shd w:val="clear" w:color="auto" w:fill="auto"/>
          </w:tcPr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-13598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>Encadrement de la Vie collective</w:t>
            </w:r>
          </w:p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-198909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>Encadrement lors du transport</w:t>
            </w:r>
          </w:p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-2583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>Encadrement APS</w:t>
            </w:r>
          </w:p>
        </w:tc>
        <w:tc>
          <w:tcPr>
            <w:tcW w:w="314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  <w:tr w:rsidR="008D76C6" w:rsidRPr="0086076F" w:rsidTr="00110185">
        <w:trPr>
          <w:trHeight w:val="690"/>
        </w:trPr>
        <w:tc>
          <w:tcPr>
            <w:tcW w:w="3320" w:type="dxa"/>
            <w:shd w:val="clear" w:color="auto" w:fill="auto"/>
          </w:tcPr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13748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>Elèves participants</w:t>
            </w:r>
          </w:p>
        </w:tc>
        <w:tc>
          <w:tcPr>
            <w:tcW w:w="314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  <w:tr w:rsidR="008D76C6" w:rsidRPr="0086076F" w:rsidTr="00110185">
        <w:trPr>
          <w:trHeight w:val="690"/>
        </w:trPr>
        <w:tc>
          <w:tcPr>
            <w:tcW w:w="3320" w:type="dxa"/>
            <w:shd w:val="clear" w:color="auto" w:fill="auto"/>
          </w:tcPr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-2932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>Emploi du temps</w:t>
            </w:r>
            <w:r w:rsidR="008D76C6" w:rsidRPr="0086076F">
              <w:rPr>
                <w:rFonts w:ascii="Arial" w:hAnsi="Arial" w:cs="Arial"/>
                <w:b/>
                <w:spacing w:val="-20"/>
                <w:sz w:val="28"/>
                <w:szCs w:val="28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  <w:tr w:rsidR="008D76C6" w:rsidRPr="0086076F" w:rsidTr="004D1493">
        <w:trPr>
          <w:trHeight w:val="542"/>
        </w:trPr>
        <w:tc>
          <w:tcPr>
            <w:tcW w:w="3320" w:type="dxa"/>
            <w:shd w:val="clear" w:color="auto" w:fill="auto"/>
          </w:tcPr>
          <w:p w:rsidR="008D76C6" w:rsidRPr="0086076F" w:rsidRDefault="00B760E0" w:rsidP="004D1493">
            <w:pPr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pacing w:val="-20"/>
                  <w:sz w:val="20"/>
                  <w:szCs w:val="20"/>
                </w:rPr>
                <w:id w:val="672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Arial" w:hint="eastAsia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 w:rsidR="008D76C6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 </w:t>
            </w:r>
            <w:r w:rsidR="008D76C6" w:rsidRPr="0086076F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Autre(s) </w:t>
            </w:r>
            <w:r w:rsidR="008D76C6" w:rsidRPr="0086076F">
              <w:rPr>
                <w:rFonts w:ascii="Arial" w:hAnsi="Arial" w:cs="Arial"/>
                <w:b/>
                <w:spacing w:val="-20"/>
                <w:sz w:val="28"/>
                <w:szCs w:val="28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D76C6" w:rsidRPr="0086076F" w:rsidRDefault="008D76C6" w:rsidP="004D1493">
            <w:pPr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</w:tbl>
    <w:p w:rsidR="008D76C6" w:rsidRPr="00B36115" w:rsidRDefault="008D76C6" w:rsidP="008D76C6">
      <w:pPr>
        <w:rPr>
          <w:rFonts w:ascii="Arial" w:hAnsi="Arial" w:cs="Arial"/>
          <w:i/>
          <w:spacing w:val="-20"/>
          <w:sz w:val="20"/>
          <w:szCs w:val="20"/>
        </w:rPr>
      </w:pPr>
      <w:r w:rsidRPr="00B36115">
        <w:rPr>
          <w:rFonts w:ascii="Arial" w:hAnsi="Arial" w:cs="Arial"/>
          <w:b/>
          <w:spacing w:val="-20"/>
          <w:sz w:val="28"/>
          <w:szCs w:val="28"/>
        </w:rPr>
        <w:t>*</w:t>
      </w:r>
      <w:r>
        <w:rPr>
          <w:rFonts w:ascii="Arial" w:hAnsi="Arial" w:cs="Arial"/>
          <w:i/>
          <w:spacing w:val="-20"/>
          <w:sz w:val="20"/>
          <w:szCs w:val="20"/>
        </w:rPr>
        <w:t>joindre un justificatif</w:t>
      </w:r>
    </w:p>
    <w:p w:rsidR="008D76C6" w:rsidRPr="003924B6" w:rsidRDefault="008D76C6" w:rsidP="008D76C6">
      <w:pPr>
        <w:rPr>
          <w:rFonts w:ascii="Arial" w:hAnsi="Arial"/>
          <w:sz w:val="20"/>
          <w:szCs w:val="20"/>
          <w:u w:val="dotte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24"/>
        <w:gridCol w:w="3737"/>
      </w:tblGrid>
      <w:tr w:rsidR="001C23DC" w:rsidRPr="001C23DC" w:rsidTr="001C23DC">
        <w:tc>
          <w:tcPr>
            <w:tcW w:w="3443" w:type="dxa"/>
          </w:tcPr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  <w:r w:rsidRPr="001C23D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23DC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C23DC">
              <w:rPr>
                <w:rFonts w:ascii="Arial" w:hAnsi="Arial" w:cs="Arial"/>
                <w:sz w:val="20"/>
                <w:szCs w:val="20"/>
              </w:rPr>
              <w:t xml:space="preserve"> le </w:t>
            </w:r>
          </w:p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  <w:r w:rsidRPr="001C23DC">
              <w:rPr>
                <w:rFonts w:ascii="Arial" w:hAnsi="Arial" w:cs="Arial"/>
                <w:sz w:val="20"/>
                <w:szCs w:val="20"/>
              </w:rPr>
              <w:t xml:space="preserve">Qualité : </w:t>
            </w:r>
          </w:p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  <w:r w:rsidRPr="001C23DC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</w:tc>
        <w:tc>
          <w:tcPr>
            <w:tcW w:w="3024" w:type="dxa"/>
          </w:tcPr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</w:tcPr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  <w:r w:rsidRPr="001C23DC">
              <w:rPr>
                <w:rFonts w:ascii="Arial" w:hAnsi="Arial" w:cs="Arial"/>
                <w:sz w:val="20"/>
                <w:szCs w:val="20"/>
              </w:rPr>
              <w:t xml:space="preserve">A Nantes, le </w:t>
            </w:r>
            <w:proofErr w:type="gramStart"/>
            <w:r w:rsidRPr="001C23DC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1C23DC">
              <w:rPr>
                <w:rFonts w:ascii="Arial" w:hAnsi="Arial" w:cs="Arial"/>
                <w:sz w:val="20"/>
                <w:szCs w:val="20"/>
              </w:rPr>
              <w:t>./….…./……..</w:t>
            </w:r>
          </w:p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  <w:r w:rsidRPr="001C23DC">
              <w:rPr>
                <w:rFonts w:ascii="Arial" w:hAnsi="Arial" w:cs="Arial"/>
                <w:sz w:val="20"/>
                <w:szCs w:val="20"/>
              </w:rPr>
              <w:t>Pour l’Insp</w:t>
            </w:r>
            <w:r>
              <w:rPr>
                <w:rFonts w:ascii="Arial" w:hAnsi="Arial" w:cs="Arial"/>
                <w:sz w:val="20"/>
                <w:szCs w:val="20"/>
              </w:rPr>
              <w:t>ectrice</w:t>
            </w:r>
            <w:r w:rsidRPr="001C23DC">
              <w:rPr>
                <w:rFonts w:ascii="Arial" w:hAnsi="Arial" w:cs="Arial"/>
                <w:sz w:val="20"/>
                <w:szCs w:val="20"/>
              </w:rPr>
              <w:t xml:space="preserve"> Académique :</w:t>
            </w:r>
          </w:p>
          <w:p w:rsidR="001C23DC" w:rsidRPr="001C23DC" w:rsidRDefault="001C23DC" w:rsidP="00671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6C6" w:rsidRPr="007131BE" w:rsidRDefault="007131BE" w:rsidP="001C23DC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131BE">
        <w:rPr>
          <w:rFonts w:ascii="Arial" w:hAnsi="Arial" w:cs="Arial"/>
          <w:sz w:val="20"/>
          <w:szCs w:val="20"/>
        </w:rPr>
        <w:t xml:space="preserve">Madame </w:t>
      </w:r>
      <w:proofErr w:type="spellStart"/>
      <w:r w:rsidRPr="007131BE">
        <w:rPr>
          <w:rFonts w:ascii="Arial" w:hAnsi="Arial" w:cs="Arial"/>
          <w:sz w:val="20"/>
          <w:szCs w:val="20"/>
        </w:rPr>
        <w:t>Moulart</w:t>
      </w:r>
      <w:proofErr w:type="spellEnd"/>
      <w:r w:rsidRPr="007131BE">
        <w:rPr>
          <w:rFonts w:ascii="Arial" w:hAnsi="Arial" w:cs="Arial"/>
          <w:sz w:val="20"/>
          <w:szCs w:val="20"/>
        </w:rPr>
        <w:t xml:space="preserve"> IENA</w:t>
      </w:r>
    </w:p>
    <w:sectPr w:rsidR="008D76C6" w:rsidRPr="007131BE" w:rsidSect="004D1493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0E0" w:rsidRDefault="00B760E0" w:rsidP="008D76C6">
      <w:r>
        <w:separator/>
      </w:r>
    </w:p>
  </w:endnote>
  <w:endnote w:type="continuationSeparator" w:id="0">
    <w:p w:rsidR="00B760E0" w:rsidRDefault="00B760E0" w:rsidP="008D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0E0" w:rsidRDefault="00B760E0" w:rsidP="008D76C6">
      <w:r>
        <w:separator/>
      </w:r>
    </w:p>
  </w:footnote>
  <w:footnote w:type="continuationSeparator" w:id="0">
    <w:p w:rsidR="00B760E0" w:rsidRDefault="00B760E0" w:rsidP="008D76C6">
      <w:r>
        <w:continuationSeparator/>
      </w:r>
    </w:p>
  </w:footnote>
  <w:footnote w:id="1">
    <w:p w:rsidR="004D1493" w:rsidRPr="004D1493" w:rsidRDefault="004D1493" w:rsidP="00774E12">
      <w:pPr>
        <w:pStyle w:val="Notedebasdepage"/>
        <w:jc w:val="both"/>
        <w:rPr>
          <w:rFonts w:ascii="Arial" w:hAnsi="Arial" w:cs="Arial"/>
        </w:rPr>
      </w:pPr>
      <w:r w:rsidRPr="004D1493">
        <w:rPr>
          <w:rStyle w:val="Appelnotedebasdep"/>
          <w:rFonts w:ascii="Arial" w:hAnsi="Arial" w:cs="Arial"/>
        </w:rPr>
        <w:footnoteRef/>
      </w:r>
      <w:r w:rsidRPr="004D1493">
        <w:rPr>
          <w:rFonts w:ascii="Arial" w:hAnsi="Arial" w:cs="Arial"/>
        </w:rPr>
        <w:t xml:space="preserve"> Une modification importante du projet (exemple : transformation </w:t>
      </w:r>
      <w:r>
        <w:rPr>
          <w:rFonts w:ascii="Arial" w:hAnsi="Arial" w:cs="Arial"/>
        </w:rPr>
        <w:t>d’une</w:t>
      </w:r>
      <w:r w:rsidRPr="004D1493">
        <w:rPr>
          <w:rFonts w:ascii="Arial" w:hAnsi="Arial" w:cs="Arial"/>
        </w:rPr>
        <w:t xml:space="preserve"> classe de neige en classe de mer) </w:t>
      </w:r>
      <w:r>
        <w:rPr>
          <w:rFonts w:ascii="Arial" w:hAnsi="Arial" w:cs="Arial"/>
        </w:rPr>
        <w:t>nécessite</w:t>
      </w:r>
      <w:r w:rsidRPr="004D149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rédaction</w:t>
      </w:r>
      <w:r w:rsidRPr="004D1493">
        <w:rPr>
          <w:rFonts w:ascii="Arial" w:hAnsi="Arial" w:cs="Arial"/>
        </w:rPr>
        <w:t xml:space="preserve"> d’un nouveau dossier.</w:t>
      </w:r>
      <w:r>
        <w:rPr>
          <w:rFonts w:ascii="Arial" w:hAnsi="Arial" w:cs="Arial"/>
        </w:rPr>
        <w:t xml:space="preserve"> L’envoi d’un avenant ne peut suffire.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C6" w:rsidRDefault="008D76C6" w:rsidP="008D76C6">
    <w:pPr>
      <w:jc w:val="right"/>
      <w:rPr>
        <w:rFonts w:ascii="Arial" w:hAnsi="Arial" w:cs="Arial"/>
        <w:i/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0D71C3" wp14:editId="69D22C44">
          <wp:simplePos x="0" y="0"/>
          <wp:positionH relativeFrom="column">
            <wp:posOffset>-160655</wp:posOffset>
          </wp:positionH>
          <wp:positionV relativeFrom="paragraph">
            <wp:posOffset>-334010</wp:posOffset>
          </wp:positionV>
          <wp:extent cx="1087755" cy="1024890"/>
          <wp:effectExtent l="0" t="0" r="0" b="0"/>
          <wp:wrapNone/>
          <wp:docPr id="6" name="Image 6" descr="logoAC_NANT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AC_NANT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7D5">
      <w:rPr>
        <w:rFonts w:ascii="Arial" w:hAnsi="Arial" w:cs="Arial"/>
        <w:i/>
        <w:iCs/>
        <w:sz w:val="12"/>
        <w:szCs w:val="12"/>
      </w:rPr>
      <w:t>Circ. n°99-136 du 21-09-99</w:t>
    </w:r>
  </w:p>
  <w:p w:rsidR="008D76C6" w:rsidRDefault="008D76C6" w:rsidP="008D76C6">
    <w:pPr>
      <w:jc w:val="right"/>
      <w:rPr>
        <w:rFonts w:ascii="Arial" w:hAnsi="Arial" w:cs="Arial"/>
        <w:i/>
        <w:iCs/>
        <w:sz w:val="12"/>
        <w:szCs w:val="12"/>
      </w:rPr>
    </w:pPr>
    <w:r>
      <w:rPr>
        <w:rFonts w:ascii="Arial" w:hAnsi="Arial" w:cs="Arial"/>
        <w:i/>
        <w:iCs/>
        <w:sz w:val="12"/>
        <w:szCs w:val="12"/>
      </w:rPr>
      <w:t>Circ. n°2005-001 du 05-01-2005</w:t>
    </w:r>
  </w:p>
  <w:p w:rsidR="008D76C6" w:rsidRPr="00164B9D" w:rsidRDefault="008D76C6" w:rsidP="008D76C6">
    <w:pPr>
      <w:jc w:val="right"/>
      <w:rPr>
        <w:rFonts w:ascii="Arial" w:hAnsi="Arial" w:cs="Arial"/>
        <w:i/>
        <w:iCs/>
        <w:sz w:val="12"/>
        <w:szCs w:val="12"/>
      </w:rPr>
    </w:pPr>
    <w:r w:rsidRPr="00164B9D">
      <w:rPr>
        <w:rFonts w:ascii="Arial" w:hAnsi="Arial" w:cs="Arial"/>
        <w:i/>
        <w:iCs/>
        <w:sz w:val="12"/>
        <w:szCs w:val="12"/>
      </w:rPr>
      <w:t>Circ. n°2013-106 du 16-07-2013</w:t>
    </w:r>
  </w:p>
  <w:p w:rsidR="008D76C6" w:rsidRPr="008D76C6" w:rsidRDefault="008D76C6" w:rsidP="008D76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C6"/>
    <w:rsid w:val="0000312E"/>
    <w:rsid w:val="000D3AB7"/>
    <w:rsid w:val="001C23DC"/>
    <w:rsid w:val="002F23DA"/>
    <w:rsid w:val="00315A09"/>
    <w:rsid w:val="00475B88"/>
    <w:rsid w:val="004D1493"/>
    <w:rsid w:val="00573EC9"/>
    <w:rsid w:val="007131BE"/>
    <w:rsid w:val="00774E12"/>
    <w:rsid w:val="008D76C6"/>
    <w:rsid w:val="00900065"/>
    <w:rsid w:val="009A64CE"/>
    <w:rsid w:val="00B760E0"/>
    <w:rsid w:val="00F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2CA1"/>
  <w15:chartTrackingRefBased/>
  <w15:docId w15:val="{754D1F58-8CA9-4BEB-B530-E1C05AE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6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7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6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7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6C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C23DC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4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14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D149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75B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e2d44-sortiesscolaires1degre@ac-nant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1116-CDAC-4F29-9FBA-75539482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mbroissand</dc:creator>
  <cp:keywords/>
  <dc:description/>
  <cp:lastModifiedBy>mbroissand</cp:lastModifiedBy>
  <cp:revision>2</cp:revision>
  <dcterms:created xsi:type="dcterms:W3CDTF">2023-01-13T07:58:00Z</dcterms:created>
  <dcterms:modified xsi:type="dcterms:W3CDTF">2023-01-13T07:58:00Z</dcterms:modified>
</cp:coreProperties>
</file>