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A6948" w14:textId="77777777" w:rsidR="004C30BD" w:rsidRPr="00713D06" w:rsidRDefault="001E4D6F" w:rsidP="001E4D6F">
      <w:pPr>
        <w:spacing w:after="0"/>
        <w:ind w:left="-567" w:right="-567"/>
        <w:rPr>
          <w:rFonts w:ascii="Arial Black" w:hAnsi="Arial Black" w:cs="Arial"/>
          <w:b/>
          <w:color w:val="7F7F7F" w:themeColor="text1" w:themeTint="80"/>
          <w:sz w:val="36"/>
          <w:szCs w:val="36"/>
        </w:rPr>
      </w:pPr>
      <w:r w:rsidRPr="001E4D6F">
        <w:rPr>
          <w:rFonts w:ascii="Arial Black" w:hAnsi="Arial Black" w:cs="Arial"/>
          <w:b/>
          <w:noProof/>
          <w:color w:val="7F7F7F" w:themeColor="text1" w:themeTint="80"/>
          <w:sz w:val="36"/>
          <w:szCs w:val="36"/>
        </w:rPr>
        <w:drawing>
          <wp:inline distT="0" distB="0" distL="0" distR="0" wp14:anchorId="1033F8B6" wp14:editId="34D909A7">
            <wp:extent cx="1876425" cy="1323975"/>
            <wp:effectExtent l="19050" t="0" r="9525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3C2">
        <w:rPr>
          <w:rFonts w:ascii="Arial Black" w:hAnsi="Arial Black" w:cs="Arial"/>
          <w:b/>
          <w:noProof/>
          <w:color w:val="7F7F7F" w:themeColor="text1" w:themeTint="80"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0554139A" wp14:editId="0580BCD0">
            <wp:simplePos x="0" y="0"/>
            <wp:positionH relativeFrom="column">
              <wp:posOffset>4739004</wp:posOffset>
            </wp:positionH>
            <wp:positionV relativeFrom="paragraph">
              <wp:posOffset>-32385</wp:posOffset>
            </wp:positionV>
            <wp:extent cx="1733550" cy="1038225"/>
            <wp:effectExtent l="133350" t="247650" r="114300" b="219075"/>
            <wp:wrapNone/>
            <wp:docPr id="18" name="Image 16" descr="Logo j'apprends à n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'apprends à nag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542913">
                      <a:off x="0" y="0"/>
                      <a:ext cx="17335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color w:val="7F7F7F" w:themeColor="text1" w:themeTint="80"/>
          <w:sz w:val="36"/>
          <w:szCs w:val="36"/>
        </w:rPr>
        <w:t xml:space="preserve">      </w:t>
      </w:r>
      <w:r w:rsidR="00E4452A">
        <w:rPr>
          <w:rFonts w:ascii="Arial Black" w:hAnsi="Arial Black" w:cs="Arial"/>
          <w:b/>
          <w:color w:val="7F7F7F" w:themeColor="text1" w:themeTint="80"/>
          <w:sz w:val="36"/>
          <w:szCs w:val="36"/>
        </w:rPr>
        <w:t>APPEL</w:t>
      </w:r>
      <w:r w:rsidR="004C30BD" w:rsidRPr="00713D06">
        <w:rPr>
          <w:rFonts w:ascii="Arial Black" w:hAnsi="Arial Black" w:cs="Arial"/>
          <w:b/>
          <w:color w:val="7F7F7F" w:themeColor="text1" w:themeTint="80"/>
          <w:sz w:val="36"/>
          <w:szCs w:val="36"/>
        </w:rPr>
        <w:t xml:space="preserve"> A </w:t>
      </w:r>
      <w:r w:rsidR="001F736D">
        <w:rPr>
          <w:rFonts w:ascii="Arial Black" w:hAnsi="Arial Black" w:cs="Arial"/>
          <w:b/>
          <w:color w:val="7F7F7F" w:themeColor="text1" w:themeTint="80"/>
          <w:sz w:val="36"/>
          <w:szCs w:val="36"/>
        </w:rPr>
        <w:t>PROJET</w:t>
      </w:r>
    </w:p>
    <w:p w14:paraId="12B59094" w14:textId="49EEA488" w:rsidR="004C30BD" w:rsidRPr="0097224A" w:rsidRDefault="000C02F9" w:rsidP="004C30BD">
      <w:pPr>
        <w:spacing w:after="0"/>
        <w:ind w:left="-567" w:right="-567"/>
        <w:jc w:val="center"/>
        <w:rPr>
          <w:rFonts w:ascii="Arial Black" w:hAnsi="Arial Black" w:cs="Arial"/>
          <w:b/>
          <w:color w:val="7F7F7F" w:themeColor="text1" w:themeTint="80"/>
          <w:sz w:val="44"/>
          <w:szCs w:val="44"/>
        </w:rPr>
      </w:pPr>
      <w:r>
        <w:rPr>
          <w:rFonts w:ascii="Arial Black" w:hAnsi="Arial Black" w:cs="Arial"/>
          <w:b/>
          <w:color w:val="7F7F7F" w:themeColor="text1" w:themeTint="80"/>
          <w:sz w:val="44"/>
          <w:szCs w:val="44"/>
        </w:rPr>
        <w:t>AN</w:t>
      </w:r>
      <w:r w:rsidR="004C30BD" w:rsidRPr="0097224A">
        <w:rPr>
          <w:rFonts w:ascii="Arial Black" w:hAnsi="Arial Black" w:cs="Arial"/>
          <w:b/>
          <w:color w:val="7F7F7F" w:themeColor="text1" w:themeTint="80"/>
          <w:sz w:val="44"/>
          <w:szCs w:val="44"/>
        </w:rPr>
        <w:t xml:space="preserve">S </w:t>
      </w:r>
      <w:r w:rsidR="00A84EFD">
        <w:rPr>
          <w:rFonts w:ascii="Arial Black" w:hAnsi="Arial Black" w:cs="Arial"/>
          <w:b/>
          <w:color w:val="7F7F7F" w:themeColor="text1" w:themeTint="80"/>
          <w:sz w:val="44"/>
          <w:szCs w:val="44"/>
        </w:rPr>
        <w:t>2022</w:t>
      </w:r>
    </w:p>
    <w:p w14:paraId="5A7831B1" w14:textId="77777777" w:rsidR="004C30BD" w:rsidRPr="0097224A" w:rsidRDefault="001E4D6F" w:rsidP="0097224A">
      <w:pPr>
        <w:spacing w:after="0"/>
        <w:jc w:val="center"/>
        <w:rPr>
          <w:rFonts w:cs="Arial"/>
          <w:b/>
          <w:sz w:val="18"/>
          <w:szCs w:val="18"/>
        </w:rPr>
      </w:pPr>
      <w:r w:rsidRPr="001E4D6F">
        <w:rPr>
          <w:rFonts w:cs="Arial"/>
          <w:b/>
          <w:noProof/>
          <w:sz w:val="18"/>
          <w:szCs w:val="18"/>
        </w:rPr>
        <w:drawing>
          <wp:inline distT="0" distB="0" distL="0" distR="0" wp14:anchorId="36D81E14" wp14:editId="1C06A6AE">
            <wp:extent cx="2581274" cy="1057275"/>
            <wp:effectExtent l="19050" t="0" r="0" b="0"/>
            <wp:docPr id="4" name="Image 3" descr="http://www.sports.gouv.fr/local/cache-vignettes/L500xH280/logoans-dfe9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0" name="Picture 8" descr="http://www.sports.gouv.fr/local/cache-vignettes/L500xH280/logoans-dfe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06" cy="105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7286B" w14:textId="77777777" w:rsidR="00DE628A" w:rsidRPr="00FE33C2" w:rsidRDefault="003F2C35" w:rsidP="003F2C35">
      <w:pPr>
        <w:tabs>
          <w:tab w:val="clear" w:pos="851"/>
          <w:tab w:val="clear" w:pos="1701"/>
          <w:tab w:val="clear" w:pos="8505"/>
          <w:tab w:val="left" w:pos="900"/>
          <w:tab w:val="left" w:pos="2520"/>
        </w:tabs>
        <w:ind w:left="-166" w:right="-567" w:hanging="543"/>
        <w:jc w:val="center"/>
        <w:rPr>
          <w:rFonts w:cs="Arial"/>
          <w:b/>
          <w:sz w:val="32"/>
          <w:szCs w:val="32"/>
        </w:rPr>
      </w:pPr>
      <w:r w:rsidRPr="00FE33C2">
        <w:rPr>
          <w:rFonts w:cs="Arial"/>
          <w:b/>
          <w:sz w:val="32"/>
          <w:szCs w:val="32"/>
        </w:rPr>
        <w:t xml:space="preserve">Orientations </w:t>
      </w:r>
      <w:r w:rsidR="00DE628A" w:rsidRPr="00FE33C2">
        <w:rPr>
          <w:rFonts w:cs="Arial"/>
          <w:b/>
          <w:sz w:val="32"/>
          <w:szCs w:val="32"/>
        </w:rPr>
        <w:t>pour les porteurs de projet en Pays de la Loire</w:t>
      </w:r>
    </w:p>
    <w:p w14:paraId="237677E6" w14:textId="77777777" w:rsidR="00DE628A" w:rsidRDefault="00DE628A" w:rsidP="0097224A">
      <w:pPr>
        <w:spacing w:after="0"/>
        <w:ind w:left="-567" w:right="-567"/>
        <w:jc w:val="center"/>
        <w:rPr>
          <w:rFonts w:ascii="Arial Black" w:hAnsi="Arial Black" w:cs="Arial"/>
          <w:b/>
          <w:color w:val="00B0F0"/>
          <w:sz w:val="56"/>
          <w:szCs w:val="56"/>
        </w:rPr>
      </w:pPr>
      <w:r>
        <w:rPr>
          <w:rFonts w:ascii="Arial Black" w:hAnsi="Arial Black" w:cs="Arial"/>
          <w:b/>
          <w:color w:val="00B0F0"/>
          <w:sz w:val="56"/>
          <w:szCs w:val="56"/>
        </w:rPr>
        <w:t>"</w:t>
      </w:r>
      <w:r w:rsidR="002D419D">
        <w:rPr>
          <w:rFonts w:ascii="Arial Black" w:hAnsi="Arial Black" w:cs="Arial"/>
          <w:b/>
          <w:color w:val="00B0F0"/>
          <w:sz w:val="56"/>
          <w:szCs w:val="56"/>
        </w:rPr>
        <w:t>J'APPRENDS A NAGER</w:t>
      </w:r>
      <w:r>
        <w:rPr>
          <w:rFonts w:ascii="Arial Black" w:hAnsi="Arial Black" w:cs="Arial"/>
          <w:b/>
          <w:color w:val="00B0F0"/>
          <w:sz w:val="56"/>
          <w:szCs w:val="56"/>
        </w:rPr>
        <w:t>"</w:t>
      </w:r>
    </w:p>
    <w:p w14:paraId="12E28308" w14:textId="77777777" w:rsidR="0097224A" w:rsidRPr="004C30BD" w:rsidRDefault="0097224A" w:rsidP="0097224A">
      <w:pPr>
        <w:spacing w:after="0"/>
        <w:ind w:left="-567" w:right="-567"/>
        <w:jc w:val="center"/>
        <w:rPr>
          <w:rFonts w:ascii="Arial Black" w:hAnsi="Arial Black" w:cs="Arial"/>
          <w:b/>
          <w:color w:val="00B0F0"/>
          <w:sz w:val="28"/>
          <w:szCs w:val="28"/>
        </w:rPr>
      </w:pPr>
    </w:p>
    <w:p w14:paraId="16C98088" w14:textId="77777777" w:rsidR="003719F7" w:rsidRPr="003F2C35" w:rsidRDefault="003719F7" w:rsidP="003F2C35">
      <w:pPr>
        <w:spacing w:after="0"/>
        <w:ind w:left="-284" w:right="-284"/>
        <w:jc w:val="both"/>
        <w:rPr>
          <w:rFonts w:cs="Arial"/>
          <w:b/>
          <w:color w:val="0070C0"/>
          <w:sz w:val="24"/>
          <w:szCs w:val="24"/>
        </w:rPr>
      </w:pPr>
      <w:r w:rsidRPr="003F2C35">
        <w:rPr>
          <w:rFonts w:cs="Arial"/>
          <w:b/>
          <w:color w:val="0070C0"/>
          <w:sz w:val="24"/>
          <w:szCs w:val="24"/>
        </w:rPr>
        <w:t>Contexte</w:t>
      </w:r>
      <w:r w:rsidR="0019438E" w:rsidRPr="003F2C35">
        <w:rPr>
          <w:rFonts w:cs="Arial"/>
          <w:b/>
          <w:color w:val="0070C0"/>
          <w:sz w:val="24"/>
          <w:szCs w:val="24"/>
        </w:rPr>
        <w:t xml:space="preserve"> :</w:t>
      </w:r>
      <w:r w:rsidRPr="003F2C35">
        <w:rPr>
          <w:rFonts w:cs="Arial"/>
          <w:b/>
          <w:color w:val="0070C0"/>
          <w:sz w:val="24"/>
          <w:szCs w:val="24"/>
        </w:rPr>
        <w:t xml:space="preserve"> </w:t>
      </w:r>
    </w:p>
    <w:p w14:paraId="4B54A4D7" w14:textId="0D0C2C02" w:rsidR="003719F7" w:rsidRDefault="003719F7" w:rsidP="003719F7">
      <w:pPr>
        <w:pStyle w:val="Default"/>
        <w:spacing w:line="300" w:lineRule="exact"/>
        <w:ind w:left="-284" w:right="-284"/>
        <w:jc w:val="both"/>
        <w:rPr>
          <w:rFonts w:ascii="Arial" w:hAnsi="Arial" w:cs="Arial"/>
          <w:sz w:val="22"/>
          <w:szCs w:val="22"/>
        </w:rPr>
      </w:pPr>
      <w:r w:rsidRPr="003719F7">
        <w:rPr>
          <w:rFonts w:ascii="Arial" w:hAnsi="Arial" w:cs="Arial"/>
          <w:sz w:val="22"/>
          <w:szCs w:val="22"/>
        </w:rPr>
        <w:t xml:space="preserve">L’analyse des noyades en France a mis en évidence </w:t>
      </w:r>
      <w:r w:rsidRPr="003719F7">
        <w:rPr>
          <w:rFonts w:ascii="Arial" w:hAnsi="Arial" w:cs="Arial"/>
          <w:b/>
          <w:bCs/>
          <w:sz w:val="22"/>
          <w:szCs w:val="22"/>
        </w:rPr>
        <w:t xml:space="preserve">le nombre important de personnes ne sachant pas nager dans notre pays. </w:t>
      </w:r>
      <w:r w:rsidRPr="003719F7">
        <w:rPr>
          <w:rFonts w:ascii="Arial" w:hAnsi="Arial" w:cs="Arial"/>
          <w:sz w:val="22"/>
          <w:szCs w:val="22"/>
        </w:rPr>
        <w:t xml:space="preserve">Face à cette problématique de </w:t>
      </w:r>
      <w:r w:rsidRPr="003719F7">
        <w:rPr>
          <w:rFonts w:ascii="Arial" w:hAnsi="Arial" w:cs="Arial"/>
          <w:b/>
          <w:bCs/>
          <w:sz w:val="22"/>
          <w:szCs w:val="22"/>
        </w:rPr>
        <w:t>santé publique mais aussi d’égalité des chances</w:t>
      </w:r>
      <w:r w:rsidRPr="003719F7">
        <w:rPr>
          <w:rFonts w:ascii="Arial" w:hAnsi="Arial" w:cs="Arial"/>
          <w:sz w:val="22"/>
          <w:szCs w:val="22"/>
        </w:rPr>
        <w:t xml:space="preserve">, il a été décidé </w:t>
      </w:r>
      <w:r w:rsidR="00FE33C2">
        <w:rPr>
          <w:rFonts w:ascii="Arial" w:hAnsi="Arial" w:cs="Arial"/>
          <w:sz w:val="22"/>
          <w:szCs w:val="22"/>
        </w:rPr>
        <w:t>de continuer à mobiliser</w:t>
      </w:r>
      <w:r w:rsidRPr="003719F7">
        <w:rPr>
          <w:rFonts w:ascii="Arial" w:hAnsi="Arial" w:cs="Arial"/>
          <w:sz w:val="22"/>
          <w:szCs w:val="22"/>
        </w:rPr>
        <w:t xml:space="preserve"> des moyens spécifiques en vue de </w:t>
      </w:r>
      <w:r w:rsidR="00E05B69">
        <w:rPr>
          <w:rFonts w:ascii="Arial" w:hAnsi="Arial" w:cs="Arial"/>
          <w:sz w:val="22"/>
          <w:szCs w:val="22"/>
        </w:rPr>
        <w:t>prévenir les noyades et développer l’aisance aquatiq</w:t>
      </w:r>
      <w:r w:rsidR="00A84EFD">
        <w:rPr>
          <w:rFonts w:ascii="Arial" w:hAnsi="Arial" w:cs="Arial"/>
          <w:sz w:val="22"/>
          <w:szCs w:val="22"/>
        </w:rPr>
        <w:t>ue</w:t>
      </w:r>
      <w:r w:rsidR="00E05B69">
        <w:rPr>
          <w:rFonts w:ascii="Arial" w:hAnsi="Arial" w:cs="Arial"/>
          <w:sz w:val="22"/>
          <w:szCs w:val="22"/>
        </w:rPr>
        <w:t xml:space="preserve">. </w:t>
      </w:r>
    </w:p>
    <w:p w14:paraId="0944B83B" w14:textId="77777777" w:rsidR="003719F7" w:rsidRDefault="003719F7" w:rsidP="003719F7">
      <w:pPr>
        <w:pStyle w:val="Default"/>
        <w:spacing w:line="280" w:lineRule="exact"/>
        <w:ind w:left="284" w:right="-851"/>
        <w:jc w:val="both"/>
        <w:rPr>
          <w:rFonts w:ascii="Arial" w:hAnsi="Arial" w:cs="Arial"/>
          <w:sz w:val="22"/>
          <w:szCs w:val="22"/>
        </w:rPr>
      </w:pPr>
    </w:p>
    <w:p w14:paraId="2C5C6708" w14:textId="77777777" w:rsidR="00E05B69" w:rsidRPr="003719F7" w:rsidRDefault="00E05B69" w:rsidP="00E05B69">
      <w:pPr>
        <w:spacing w:after="180"/>
        <w:ind w:left="-284" w:right="-284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824" behindDoc="1" locked="0" layoutInCell="1" allowOverlap="1" wp14:anchorId="46352AA4" wp14:editId="00B1AFB9">
            <wp:simplePos x="0" y="0"/>
            <wp:positionH relativeFrom="column">
              <wp:posOffset>-90170</wp:posOffset>
            </wp:positionH>
            <wp:positionV relativeFrom="paragraph">
              <wp:posOffset>278130</wp:posOffset>
            </wp:positionV>
            <wp:extent cx="6000750" cy="3581400"/>
            <wp:effectExtent l="19050" t="0" r="0" b="0"/>
            <wp:wrapNone/>
            <wp:docPr id="5" name="Image 16" descr="Logo j'apprends à n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'apprends à nager.JPG"/>
                    <pic:cNvPicPr/>
                  </pic:nvPicPr>
                  <pic:blipFill>
                    <a:blip r:embed="rId8" cstate="print">
                      <a:lum bright="5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t>L</w:t>
      </w:r>
      <w:r w:rsidRPr="003719F7">
        <w:rPr>
          <w:rFonts w:cs="Arial"/>
          <w:sz w:val="22"/>
          <w:szCs w:val="22"/>
        </w:rPr>
        <w:t xml:space="preserve">es actions présentées dans le cadre </w:t>
      </w:r>
      <w:r>
        <w:rPr>
          <w:rFonts w:cs="Arial"/>
          <w:sz w:val="22"/>
          <w:szCs w:val="22"/>
        </w:rPr>
        <w:t>du dispositif</w:t>
      </w:r>
      <w:r w:rsidRPr="003719F7">
        <w:rPr>
          <w:rFonts w:cs="Arial"/>
          <w:sz w:val="22"/>
          <w:szCs w:val="22"/>
        </w:rPr>
        <w:t xml:space="preserve"> « </w:t>
      </w:r>
      <w:r>
        <w:rPr>
          <w:rFonts w:cs="Arial"/>
          <w:b/>
          <w:sz w:val="22"/>
          <w:szCs w:val="22"/>
        </w:rPr>
        <w:t>J'apprends à nager</w:t>
      </w:r>
      <w:r w:rsidRPr="003719F7">
        <w:rPr>
          <w:rFonts w:cs="Arial"/>
          <w:sz w:val="22"/>
          <w:szCs w:val="22"/>
        </w:rPr>
        <w:t xml:space="preserve"> » </w:t>
      </w:r>
      <w:r>
        <w:rPr>
          <w:rFonts w:cs="Arial"/>
          <w:sz w:val="22"/>
          <w:szCs w:val="22"/>
        </w:rPr>
        <w:t xml:space="preserve">du plan de prévention des noyades et de développement de l’aisance aquatique, </w:t>
      </w:r>
      <w:r w:rsidRPr="003719F7">
        <w:rPr>
          <w:rFonts w:cs="Arial"/>
          <w:sz w:val="22"/>
          <w:szCs w:val="22"/>
        </w:rPr>
        <w:t>peuvent prendre des formes variées, cependant, en Pays de la Loire, elles devront répondre aux critères ci-dessous.</w:t>
      </w:r>
      <w:r w:rsidRPr="00926E95">
        <w:rPr>
          <w:rFonts w:cs="Arial"/>
          <w:b/>
          <w:noProof/>
          <w:sz w:val="18"/>
          <w:szCs w:val="18"/>
        </w:rPr>
        <w:t xml:space="preserve"> </w:t>
      </w:r>
    </w:p>
    <w:p w14:paraId="6FE96F33" w14:textId="77777777" w:rsidR="003719F7" w:rsidRPr="003F2C35" w:rsidRDefault="003719F7" w:rsidP="003F2C35">
      <w:pPr>
        <w:spacing w:after="0"/>
        <w:ind w:left="-284" w:right="-284"/>
        <w:jc w:val="both"/>
        <w:rPr>
          <w:rFonts w:cs="Arial"/>
          <w:b/>
          <w:color w:val="0070C0"/>
          <w:sz w:val="24"/>
          <w:szCs w:val="24"/>
        </w:rPr>
      </w:pPr>
      <w:r w:rsidRPr="003F2C35">
        <w:rPr>
          <w:rFonts w:cs="Arial"/>
          <w:b/>
          <w:color w:val="0070C0"/>
          <w:sz w:val="24"/>
          <w:szCs w:val="24"/>
        </w:rPr>
        <w:t>Publics visés</w:t>
      </w:r>
      <w:r w:rsidR="0019438E" w:rsidRPr="003F2C35">
        <w:rPr>
          <w:rFonts w:cs="Arial"/>
          <w:b/>
          <w:color w:val="0070C0"/>
          <w:sz w:val="24"/>
          <w:szCs w:val="24"/>
        </w:rPr>
        <w:t xml:space="preserve"> :</w:t>
      </w:r>
      <w:r w:rsidRPr="003F2C35">
        <w:rPr>
          <w:rFonts w:cs="Arial"/>
          <w:b/>
          <w:color w:val="0070C0"/>
          <w:sz w:val="24"/>
          <w:szCs w:val="24"/>
        </w:rPr>
        <w:t xml:space="preserve"> </w:t>
      </w:r>
    </w:p>
    <w:p w14:paraId="695BFACD" w14:textId="48461562" w:rsidR="00DD45E7" w:rsidRDefault="00DD45E7" w:rsidP="003719F7">
      <w:pPr>
        <w:pStyle w:val="Default"/>
        <w:spacing w:line="280" w:lineRule="exact"/>
        <w:ind w:left="-284" w:righ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enfants de 6 à 12 ans</w:t>
      </w:r>
      <w:r w:rsidR="00A84EFD">
        <w:rPr>
          <w:rFonts w:ascii="Arial" w:hAnsi="Arial" w:cs="Arial"/>
          <w:sz w:val="22"/>
          <w:szCs w:val="22"/>
        </w:rPr>
        <w:t xml:space="preserve">, </w:t>
      </w:r>
      <w:r w:rsidR="00A84EFD" w:rsidRPr="00CA1EA7">
        <w:rPr>
          <w:rFonts w:ascii="Arial" w:hAnsi="Arial" w:cs="Arial"/>
          <w:b/>
          <w:sz w:val="22"/>
          <w:szCs w:val="22"/>
        </w:rPr>
        <w:t>ainsi que les adultes de plus de 45 ans</w:t>
      </w:r>
      <w:r w:rsidR="00A84EFD">
        <w:rPr>
          <w:rFonts w:ascii="Arial" w:hAnsi="Arial" w:cs="Arial"/>
          <w:sz w:val="22"/>
          <w:szCs w:val="22"/>
        </w:rPr>
        <w:t xml:space="preserve">, ne sachant pas </w:t>
      </w:r>
      <w:r w:rsidR="00CA1EA7">
        <w:rPr>
          <w:rFonts w:ascii="Arial" w:hAnsi="Arial" w:cs="Arial"/>
          <w:sz w:val="22"/>
          <w:szCs w:val="22"/>
        </w:rPr>
        <w:t>nager, et</w:t>
      </w:r>
      <w:r>
        <w:rPr>
          <w:rFonts w:ascii="Arial" w:hAnsi="Arial" w:cs="Arial"/>
          <w:sz w:val="22"/>
          <w:szCs w:val="22"/>
        </w:rPr>
        <w:t xml:space="preserve"> résidant prioritairement au sein des zones carencées (</w:t>
      </w:r>
      <w:r w:rsidRPr="00DD45E7">
        <w:rPr>
          <w:rFonts w:ascii="Arial" w:hAnsi="Arial" w:cs="Arial"/>
          <w:b/>
          <w:bCs/>
          <w:sz w:val="22"/>
          <w:szCs w:val="22"/>
        </w:rPr>
        <w:t>QPV et ZRR</w:t>
      </w:r>
      <w:r>
        <w:rPr>
          <w:rFonts w:ascii="Arial" w:hAnsi="Arial" w:cs="Arial"/>
          <w:sz w:val="22"/>
          <w:szCs w:val="22"/>
        </w:rPr>
        <w:t>).</w:t>
      </w:r>
    </w:p>
    <w:p w14:paraId="0F77393C" w14:textId="6BDB5D0E" w:rsidR="0064542A" w:rsidRDefault="0064542A" w:rsidP="003719F7">
      <w:pPr>
        <w:pStyle w:val="Default"/>
        <w:spacing w:line="280" w:lineRule="exact"/>
        <w:ind w:left="-284" w:right="-284"/>
        <w:jc w:val="both"/>
        <w:rPr>
          <w:rFonts w:ascii="Arial" w:hAnsi="Arial" w:cs="Arial"/>
          <w:sz w:val="22"/>
          <w:szCs w:val="22"/>
        </w:rPr>
      </w:pPr>
    </w:p>
    <w:p w14:paraId="19BB1338" w14:textId="247F4C7F" w:rsidR="003719F7" w:rsidRPr="003719F7" w:rsidRDefault="003719F7" w:rsidP="003719F7">
      <w:pPr>
        <w:pStyle w:val="Default"/>
        <w:spacing w:line="280" w:lineRule="exact"/>
        <w:ind w:left="-284" w:right="-284"/>
        <w:jc w:val="both"/>
        <w:rPr>
          <w:rFonts w:ascii="Arial" w:hAnsi="Arial" w:cs="Arial"/>
          <w:sz w:val="22"/>
          <w:szCs w:val="22"/>
        </w:rPr>
      </w:pPr>
      <w:r w:rsidRPr="003719F7">
        <w:rPr>
          <w:rFonts w:ascii="Arial" w:hAnsi="Arial" w:cs="Arial"/>
          <w:sz w:val="22"/>
          <w:szCs w:val="22"/>
        </w:rPr>
        <w:t>Les actions favorisant l'apprentissage de la natation des enfants en situation de handicap feront l'objet d'une attention particulière</w:t>
      </w:r>
      <w:r w:rsidR="00DD45E7">
        <w:rPr>
          <w:rFonts w:ascii="Arial" w:hAnsi="Arial" w:cs="Arial"/>
          <w:sz w:val="22"/>
          <w:szCs w:val="22"/>
        </w:rPr>
        <w:t xml:space="preserve"> (</w:t>
      </w:r>
      <w:r w:rsidR="00DD45E7" w:rsidRPr="00CA1EA7">
        <w:rPr>
          <w:rFonts w:ascii="Arial" w:hAnsi="Arial" w:cs="Arial"/>
          <w:b/>
          <w:sz w:val="22"/>
          <w:szCs w:val="22"/>
        </w:rPr>
        <w:t xml:space="preserve">décloisonnement de l’âge jusqu’à </w:t>
      </w:r>
      <w:r w:rsidR="0064542A" w:rsidRPr="00CA1EA7">
        <w:rPr>
          <w:rFonts w:ascii="Arial" w:hAnsi="Arial" w:cs="Arial"/>
          <w:b/>
          <w:sz w:val="22"/>
          <w:szCs w:val="22"/>
        </w:rPr>
        <w:t>18</w:t>
      </w:r>
      <w:r w:rsidR="00DD45E7" w:rsidRPr="00CA1EA7">
        <w:rPr>
          <w:rFonts w:ascii="Arial" w:hAnsi="Arial" w:cs="Arial"/>
          <w:b/>
          <w:sz w:val="22"/>
          <w:szCs w:val="22"/>
        </w:rPr>
        <w:t xml:space="preserve"> ans</w:t>
      </w:r>
      <w:r w:rsidR="00DD45E7">
        <w:rPr>
          <w:rFonts w:ascii="Arial" w:hAnsi="Arial" w:cs="Arial"/>
          <w:sz w:val="22"/>
          <w:szCs w:val="22"/>
        </w:rPr>
        <w:t>)</w:t>
      </w:r>
      <w:r w:rsidR="00647957">
        <w:rPr>
          <w:rFonts w:ascii="Arial" w:hAnsi="Arial" w:cs="Arial"/>
          <w:sz w:val="22"/>
          <w:szCs w:val="22"/>
        </w:rPr>
        <w:t>, hors IME ou établissements spécialisés</w:t>
      </w:r>
      <w:r w:rsidRPr="003719F7">
        <w:rPr>
          <w:rFonts w:ascii="Arial" w:hAnsi="Arial" w:cs="Arial"/>
          <w:sz w:val="22"/>
          <w:szCs w:val="22"/>
        </w:rPr>
        <w:t>.</w:t>
      </w:r>
    </w:p>
    <w:p w14:paraId="38DD0291" w14:textId="77777777" w:rsidR="003719F7" w:rsidRPr="003719F7" w:rsidRDefault="003719F7" w:rsidP="003719F7">
      <w:pPr>
        <w:pStyle w:val="Default"/>
        <w:spacing w:line="280" w:lineRule="exact"/>
        <w:ind w:left="-284" w:right="-284"/>
        <w:jc w:val="both"/>
        <w:rPr>
          <w:rFonts w:ascii="Arial" w:hAnsi="Arial" w:cs="Arial"/>
          <w:sz w:val="22"/>
          <w:szCs w:val="22"/>
        </w:rPr>
      </w:pPr>
    </w:p>
    <w:p w14:paraId="11B8497F" w14:textId="77777777" w:rsidR="003719F7" w:rsidRPr="003F2C35" w:rsidRDefault="003719F7" w:rsidP="003F2C35">
      <w:pPr>
        <w:spacing w:after="0"/>
        <w:ind w:left="-284" w:right="-284"/>
        <w:jc w:val="both"/>
        <w:rPr>
          <w:rFonts w:cs="Arial"/>
          <w:b/>
          <w:color w:val="0070C0"/>
          <w:sz w:val="24"/>
          <w:szCs w:val="24"/>
        </w:rPr>
      </w:pPr>
      <w:r w:rsidRPr="003F2C35">
        <w:rPr>
          <w:rFonts w:cs="Arial"/>
          <w:b/>
          <w:color w:val="0070C0"/>
          <w:sz w:val="24"/>
          <w:szCs w:val="24"/>
        </w:rPr>
        <w:t>Conditions d'organisation des stages</w:t>
      </w:r>
      <w:r w:rsidR="0019438E" w:rsidRPr="003F2C35">
        <w:rPr>
          <w:rFonts w:cs="Arial"/>
          <w:b/>
          <w:color w:val="0070C0"/>
          <w:sz w:val="24"/>
          <w:szCs w:val="24"/>
        </w:rPr>
        <w:t xml:space="preserve"> :</w:t>
      </w:r>
    </w:p>
    <w:p w14:paraId="65E8584A" w14:textId="7169D5A5" w:rsidR="003719F7" w:rsidRDefault="00647957" w:rsidP="00647957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stages </w:t>
      </w:r>
      <w:r w:rsidR="00E05B69">
        <w:rPr>
          <w:rFonts w:ascii="Arial" w:hAnsi="Arial" w:cs="Arial"/>
          <w:sz w:val="22"/>
          <w:szCs w:val="22"/>
        </w:rPr>
        <w:t>devront débuter en 202</w:t>
      </w:r>
      <w:r w:rsidR="0064542A">
        <w:rPr>
          <w:rFonts w:ascii="Arial" w:hAnsi="Arial" w:cs="Arial"/>
          <w:sz w:val="22"/>
          <w:szCs w:val="22"/>
        </w:rPr>
        <w:t>2</w:t>
      </w:r>
      <w:r w:rsidR="00E05B69">
        <w:rPr>
          <w:rFonts w:ascii="Arial" w:hAnsi="Arial" w:cs="Arial"/>
          <w:sz w:val="22"/>
          <w:szCs w:val="22"/>
        </w:rPr>
        <w:t xml:space="preserve"> mais pourront se dérouler jusqu’en juin 202</w:t>
      </w:r>
      <w:r w:rsidR="0064542A">
        <w:rPr>
          <w:rFonts w:ascii="Arial" w:hAnsi="Arial" w:cs="Arial"/>
          <w:sz w:val="22"/>
          <w:szCs w:val="22"/>
        </w:rPr>
        <w:t>3</w:t>
      </w:r>
      <w:r w:rsidR="00E05B69">
        <w:rPr>
          <w:rFonts w:ascii="Arial" w:hAnsi="Arial" w:cs="Arial"/>
          <w:sz w:val="22"/>
          <w:szCs w:val="22"/>
        </w:rPr>
        <w:t xml:space="preserve">, pendant les vacances scolaires, les week-ends ou lors des temps périscolaires. </w:t>
      </w:r>
    </w:p>
    <w:p w14:paraId="1D8FEFD8" w14:textId="77777777" w:rsidR="00B01001" w:rsidRDefault="00B01001" w:rsidP="00647957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Compte-tenu de la crise </w:t>
      </w:r>
      <w:r w:rsidR="00FE33C2">
        <w:rPr>
          <w:rFonts w:ascii="Arial" w:hAnsi="Arial" w:cs="Arial"/>
          <w:sz w:val="22"/>
          <w:szCs w:val="22"/>
        </w:rPr>
        <w:t xml:space="preserve">sanitaire </w:t>
      </w:r>
      <w:r>
        <w:rPr>
          <w:rFonts w:ascii="Arial" w:hAnsi="Arial" w:cs="Arial"/>
          <w:sz w:val="22"/>
          <w:szCs w:val="22"/>
        </w:rPr>
        <w:t>actuelle liée au Covid-19, les stages organisés devront impérativement respecter les mesures sanitaires en vigueur,</w:t>
      </w:r>
    </w:p>
    <w:p w14:paraId="35F0E698" w14:textId="043619CD" w:rsidR="00B01001" w:rsidRPr="00647957" w:rsidRDefault="00B01001" w:rsidP="00647957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="Arial" w:hAnsi="Arial" w:cs="Arial"/>
          <w:sz w:val="22"/>
          <w:szCs w:val="22"/>
        </w:rPr>
      </w:pPr>
      <w:r w:rsidRPr="00AD3E19">
        <w:rPr>
          <w:rFonts w:ascii="Arial" w:hAnsi="Arial" w:cs="Arial"/>
          <w:sz w:val="22"/>
          <w:szCs w:val="22"/>
        </w:rPr>
        <w:t>Les stages devront être gratuits</w:t>
      </w:r>
      <w:r>
        <w:rPr>
          <w:rFonts w:ascii="Arial" w:hAnsi="Arial" w:cs="Arial"/>
          <w:sz w:val="22"/>
          <w:szCs w:val="22"/>
        </w:rPr>
        <w:t xml:space="preserve">, </w:t>
      </w:r>
    </w:p>
    <w:p w14:paraId="75CB26BD" w14:textId="77777777" w:rsidR="00144366" w:rsidRDefault="00144366" w:rsidP="00926E95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coopérations entre le mouvement sportif et les collectivités territoriales seront privilégiées afin de favoriser l’émergence d’une offre de stages </w:t>
      </w:r>
      <w:proofErr w:type="spellStart"/>
      <w:r>
        <w:rPr>
          <w:rFonts w:ascii="Arial" w:hAnsi="Arial" w:cs="Arial"/>
          <w:sz w:val="22"/>
          <w:szCs w:val="22"/>
        </w:rPr>
        <w:t>co-organisés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14:paraId="0D9A127B" w14:textId="77777777" w:rsidR="00144366" w:rsidRDefault="00144366" w:rsidP="00926E95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projets pourront avoir lieu en milieu fermé</w:t>
      </w:r>
      <w:r w:rsidR="00647957">
        <w:rPr>
          <w:rFonts w:ascii="Arial" w:hAnsi="Arial" w:cs="Arial"/>
          <w:sz w:val="22"/>
          <w:szCs w:val="22"/>
        </w:rPr>
        <w:t xml:space="preserve"> (piscine) ou en milieu naturel ; des bassins mobiles pourront également </w:t>
      </w:r>
      <w:r w:rsidR="00FB1A88">
        <w:rPr>
          <w:rFonts w:ascii="Arial" w:hAnsi="Arial" w:cs="Arial"/>
          <w:sz w:val="22"/>
          <w:szCs w:val="22"/>
        </w:rPr>
        <w:t>être utilisés,</w:t>
      </w:r>
    </w:p>
    <w:p w14:paraId="6AC3A8DC" w14:textId="77777777" w:rsidR="00647957" w:rsidRPr="00B04739" w:rsidRDefault="00144366" w:rsidP="00A6297E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</w:t>
      </w:r>
      <w:r w:rsidR="003719F7" w:rsidRPr="00A6297E">
        <w:rPr>
          <w:rFonts w:ascii="Arial" w:hAnsi="Arial" w:cs="Arial"/>
          <w:sz w:val="22"/>
          <w:szCs w:val="22"/>
        </w:rPr>
        <w:t>Les séances devront être encadrées par du personnel qualifié,</w:t>
      </w:r>
      <w:r w:rsidR="00647957" w:rsidRPr="00A6297E">
        <w:rPr>
          <w:rFonts w:ascii="Arial" w:hAnsi="Arial" w:cs="Arial"/>
          <w:sz w:val="22"/>
          <w:szCs w:val="22"/>
        </w:rPr>
        <w:t xml:space="preserve"> selon les normes d'encadrement en vigueur (circulaire relative à l’enseignement de la natation dans les 1</w:t>
      </w:r>
      <w:r w:rsidR="00647957" w:rsidRPr="00A6297E">
        <w:rPr>
          <w:rFonts w:ascii="Arial" w:hAnsi="Arial" w:cs="Arial"/>
          <w:sz w:val="22"/>
          <w:szCs w:val="22"/>
          <w:vertAlign w:val="superscript"/>
        </w:rPr>
        <w:t>er</w:t>
      </w:r>
      <w:r w:rsidR="00647957" w:rsidRPr="00A6297E">
        <w:rPr>
          <w:rFonts w:ascii="Arial" w:hAnsi="Arial" w:cs="Arial"/>
          <w:sz w:val="22"/>
          <w:szCs w:val="22"/>
        </w:rPr>
        <w:t xml:space="preserve"> et 2</w:t>
      </w:r>
      <w:r w:rsidR="00647957" w:rsidRPr="00A6297E">
        <w:rPr>
          <w:rFonts w:ascii="Arial" w:hAnsi="Arial" w:cs="Arial"/>
          <w:sz w:val="22"/>
          <w:szCs w:val="22"/>
          <w:vertAlign w:val="superscript"/>
        </w:rPr>
        <w:t>nd</w:t>
      </w:r>
      <w:r w:rsidR="00647957" w:rsidRPr="00A6297E">
        <w:rPr>
          <w:rFonts w:ascii="Arial" w:hAnsi="Arial" w:cs="Arial"/>
          <w:sz w:val="22"/>
          <w:szCs w:val="22"/>
        </w:rPr>
        <w:t xml:space="preserve"> degrés N°2017-127 du </w:t>
      </w:r>
      <w:r w:rsidR="00647957" w:rsidRPr="00A6297E">
        <w:rPr>
          <w:rFonts w:ascii="Arial" w:hAnsi="Arial" w:cs="Arial"/>
          <w:sz w:val="22"/>
          <w:szCs w:val="22"/>
        </w:rPr>
        <w:lastRenderedPageBreak/>
        <w:t>22 août 2017), ou fixées par les codes de l’action socia</w:t>
      </w:r>
      <w:r w:rsidR="007A0CEE">
        <w:rPr>
          <w:rFonts w:ascii="Arial" w:hAnsi="Arial" w:cs="Arial"/>
          <w:sz w:val="22"/>
          <w:szCs w:val="22"/>
        </w:rPr>
        <w:t xml:space="preserve">le et des familles, et du sport. </w:t>
      </w:r>
      <w:r w:rsidR="007A0CEE" w:rsidRPr="00B04739">
        <w:rPr>
          <w:rFonts w:ascii="Arial" w:hAnsi="Arial" w:cs="Arial"/>
          <w:color w:val="auto"/>
          <w:sz w:val="22"/>
          <w:szCs w:val="22"/>
        </w:rPr>
        <w:t>Leur honorabilité sera contrôlée,</w:t>
      </w:r>
    </w:p>
    <w:p w14:paraId="6F31F841" w14:textId="77777777" w:rsidR="00B01001" w:rsidRDefault="003719F7" w:rsidP="00926E95">
      <w:pPr>
        <w:pStyle w:val="Default"/>
        <w:numPr>
          <w:ilvl w:val="0"/>
          <w:numId w:val="8"/>
        </w:numPr>
        <w:spacing w:line="280" w:lineRule="exact"/>
        <w:ind w:left="284" w:right="-284" w:hanging="284"/>
        <w:jc w:val="both"/>
        <w:rPr>
          <w:rFonts w:ascii="Arial" w:hAnsi="Arial" w:cs="Arial"/>
          <w:sz w:val="22"/>
          <w:szCs w:val="22"/>
        </w:rPr>
      </w:pPr>
      <w:r w:rsidRPr="003719F7">
        <w:rPr>
          <w:rFonts w:ascii="Arial" w:hAnsi="Arial" w:cs="Arial"/>
          <w:sz w:val="22"/>
          <w:szCs w:val="22"/>
        </w:rPr>
        <w:t xml:space="preserve">La capacité à savoir nager devra être validée à la fin du stage par la réussite au test </w:t>
      </w:r>
      <w:proofErr w:type="spellStart"/>
      <w:r w:rsidRPr="003719F7">
        <w:rPr>
          <w:rFonts w:ascii="Arial" w:hAnsi="Arial" w:cs="Arial"/>
          <w:b/>
          <w:sz w:val="22"/>
          <w:szCs w:val="22"/>
        </w:rPr>
        <w:t>Sauv’Nage</w:t>
      </w:r>
      <w:proofErr w:type="spellEnd"/>
      <w:r w:rsidRPr="003719F7">
        <w:rPr>
          <w:rFonts w:ascii="Arial" w:hAnsi="Arial" w:cs="Arial"/>
          <w:sz w:val="22"/>
          <w:szCs w:val="22"/>
        </w:rPr>
        <w:t xml:space="preserve"> validé par le conseil interfédéral des activités aquatiques (CIAA). </w:t>
      </w:r>
    </w:p>
    <w:p w14:paraId="6B0DCAE0" w14:textId="2872FF64" w:rsidR="003719F7" w:rsidRPr="003719F7" w:rsidRDefault="003719F7" w:rsidP="00B01001">
      <w:pPr>
        <w:pStyle w:val="Default"/>
        <w:spacing w:line="280" w:lineRule="exact"/>
        <w:ind w:left="284" w:right="-284"/>
        <w:jc w:val="both"/>
        <w:rPr>
          <w:rFonts w:ascii="Arial" w:hAnsi="Arial" w:cs="Arial"/>
          <w:sz w:val="22"/>
          <w:szCs w:val="22"/>
        </w:rPr>
      </w:pPr>
      <w:r w:rsidRPr="003719F7">
        <w:rPr>
          <w:rFonts w:ascii="Arial" w:hAnsi="Arial" w:cs="Arial"/>
          <w:sz w:val="22"/>
          <w:szCs w:val="22"/>
        </w:rPr>
        <w:t xml:space="preserve">Cependant, dans certains cas exceptionnels liés au très faible niveau initial des bénéficiaires, il peut être envisagé par l'organisateur des sessions, à la fin du cycle d'apprentissage, de proposer </w:t>
      </w:r>
      <w:r w:rsidR="00470B54">
        <w:rPr>
          <w:rFonts w:ascii="Arial" w:hAnsi="Arial" w:cs="Arial"/>
          <w:sz w:val="22"/>
          <w:szCs w:val="22"/>
        </w:rPr>
        <w:t>de participer à un second stage « </w:t>
      </w:r>
      <w:r w:rsidR="005821B5">
        <w:rPr>
          <w:rFonts w:ascii="Arial" w:hAnsi="Arial" w:cs="Arial"/>
          <w:sz w:val="22"/>
          <w:szCs w:val="22"/>
        </w:rPr>
        <w:t>J’</w:t>
      </w:r>
      <w:r w:rsidR="00470B54">
        <w:rPr>
          <w:rFonts w:ascii="Arial" w:hAnsi="Arial" w:cs="Arial"/>
          <w:sz w:val="22"/>
          <w:szCs w:val="22"/>
        </w:rPr>
        <w:t xml:space="preserve">apprends à nager » afin de consolider les acquis du premier et de passer le test </w:t>
      </w:r>
      <w:proofErr w:type="spellStart"/>
      <w:r w:rsidR="00470B54">
        <w:rPr>
          <w:rFonts w:ascii="Arial" w:hAnsi="Arial" w:cs="Arial"/>
          <w:sz w:val="22"/>
          <w:szCs w:val="22"/>
        </w:rPr>
        <w:t>Sauv’Nage</w:t>
      </w:r>
      <w:proofErr w:type="spellEnd"/>
      <w:r w:rsidR="00470B54">
        <w:rPr>
          <w:rFonts w:ascii="Arial" w:hAnsi="Arial" w:cs="Arial"/>
          <w:sz w:val="22"/>
          <w:szCs w:val="22"/>
        </w:rPr>
        <w:t xml:space="preserve"> </w:t>
      </w:r>
      <w:r w:rsidR="0064542A">
        <w:rPr>
          <w:rFonts w:ascii="Arial" w:hAnsi="Arial" w:cs="Arial"/>
          <w:sz w:val="22"/>
          <w:szCs w:val="22"/>
        </w:rPr>
        <w:t xml:space="preserve">ou savoir nager en sécurité </w:t>
      </w:r>
      <w:r w:rsidR="00470B54">
        <w:rPr>
          <w:rFonts w:ascii="Arial" w:hAnsi="Arial" w:cs="Arial"/>
          <w:sz w:val="22"/>
          <w:szCs w:val="22"/>
        </w:rPr>
        <w:t>dans les meilleures conditions,</w:t>
      </w:r>
    </w:p>
    <w:p w14:paraId="0B2CD78F" w14:textId="77777777" w:rsidR="003719F7" w:rsidRPr="00B04739" w:rsidRDefault="008977D5" w:rsidP="00531F00">
      <w:pPr>
        <w:pStyle w:val="Default"/>
        <w:numPr>
          <w:ilvl w:val="0"/>
          <w:numId w:val="8"/>
        </w:numPr>
        <w:spacing w:line="280" w:lineRule="exact"/>
        <w:ind w:left="284" w:right="-284" w:hanging="284"/>
        <w:jc w:val="both"/>
        <w:rPr>
          <w:rFonts w:ascii="Arial" w:hAnsi="Arial" w:cs="Arial"/>
          <w:color w:val="auto"/>
          <w:sz w:val="22"/>
          <w:szCs w:val="22"/>
        </w:rPr>
      </w:pPr>
      <w:r w:rsidRPr="00B04739">
        <w:rPr>
          <w:rFonts w:ascii="Arial" w:hAnsi="Arial" w:cs="Arial"/>
          <w:color w:val="auto"/>
          <w:sz w:val="22"/>
          <w:szCs w:val="22"/>
        </w:rPr>
        <w:t>Les modal</w:t>
      </w:r>
      <w:r w:rsidR="00FE33C2" w:rsidRPr="00B04739">
        <w:rPr>
          <w:rFonts w:ascii="Arial" w:hAnsi="Arial" w:cs="Arial"/>
          <w:color w:val="auto"/>
          <w:sz w:val="22"/>
          <w:szCs w:val="22"/>
        </w:rPr>
        <w:t xml:space="preserve">ités d’organisation des stages </w:t>
      </w:r>
      <w:r w:rsidR="00B04739" w:rsidRPr="00B04739">
        <w:rPr>
          <w:rFonts w:ascii="Arial" w:hAnsi="Arial" w:cs="Arial"/>
          <w:color w:val="auto"/>
          <w:sz w:val="22"/>
          <w:szCs w:val="22"/>
        </w:rPr>
        <w:t>d'</w:t>
      </w:r>
      <w:r w:rsidR="00FE33C2" w:rsidRPr="00B04739">
        <w:rPr>
          <w:rFonts w:ascii="Arial" w:hAnsi="Arial" w:cs="Arial"/>
          <w:color w:val="auto"/>
          <w:sz w:val="22"/>
          <w:szCs w:val="22"/>
        </w:rPr>
        <w:t>"a</w:t>
      </w:r>
      <w:r w:rsidRPr="00B04739">
        <w:rPr>
          <w:rFonts w:ascii="Arial" w:hAnsi="Arial" w:cs="Arial"/>
          <w:color w:val="auto"/>
          <w:sz w:val="22"/>
          <w:szCs w:val="22"/>
        </w:rPr>
        <w:t>isance aquatique</w:t>
      </w:r>
      <w:r w:rsidR="00FE33C2" w:rsidRPr="00B04739">
        <w:rPr>
          <w:rFonts w:ascii="Arial" w:hAnsi="Arial" w:cs="Arial"/>
          <w:color w:val="auto"/>
          <w:sz w:val="22"/>
          <w:szCs w:val="22"/>
        </w:rPr>
        <w:t>"</w:t>
      </w:r>
      <w:r w:rsidR="00B04739" w:rsidRPr="00B04739">
        <w:rPr>
          <w:rFonts w:ascii="Arial" w:hAnsi="Arial" w:cs="Arial"/>
          <w:color w:val="auto"/>
          <w:sz w:val="22"/>
          <w:szCs w:val="22"/>
        </w:rPr>
        <w:t xml:space="preserve"> et "j'apprends à nager"</w:t>
      </w:r>
      <w:r w:rsidRPr="00B04739">
        <w:rPr>
          <w:rFonts w:ascii="Arial" w:hAnsi="Arial" w:cs="Arial"/>
          <w:color w:val="auto"/>
          <w:sz w:val="22"/>
          <w:szCs w:val="22"/>
        </w:rPr>
        <w:t xml:space="preserve"> sont disponibles en annexe.</w:t>
      </w:r>
    </w:p>
    <w:p w14:paraId="525636E1" w14:textId="77777777" w:rsidR="00DD5ADB" w:rsidRDefault="00DD5ADB" w:rsidP="00DD5ADB">
      <w:pPr>
        <w:spacing w:after="0"/>
        <w:ind w:right="-284"/>
        <w:jc w:val="both"/>
        <w:rPr>
          <w:rFonts w:eastAsiaTheme="minorHAnsi" w:cs="Arial"/>
          <w:b/>
          <w:color w:val="548DD4" w:themeColor="text2" w:themeTint="99"/>
          <w:sz w:val="22"/>
          <w:szCs w:val="22"/>
          <w:lang w:eastAsia="en-US"/>
        </w:rPr>
      </w:pPr>
    </w:p>
    <w:p w14:paraId="50843CD7" w14:textId="77777777" w:rsidR="003F2C35" w:rsidRPr="003F2C35" w:rsidRDefault="003719F7" w:rsidP="00DD5ADB">
      <w:pPr>
        <w:spacing w:after="0"/>
        <w:ind w:right="-284" w:hanging="284"/>
        <w:jc w:val="both"/>
        <w:rPr>
          <w:rFonts w:cs="Arial"/>
          <w:b/>
          <w:color w:val="0070C0"/>
          <w:sz w:val="24"/>
          <w:szCs w:val="24"/>
        </w:rPr>
      </w:pPr>
      <w:r w:rsidRPr="003F2C35">
        <w:rPr>
          <w:rFonts w:cs="Arial"/>
          <w:b/>
          <w:color w:val="0070C0"/>
          <w:sz w:val="24"/>
          <w:szCs w:val="24"/>
        </w:rPr>
        <w:t>Structures éligibles</w:t>
      </w:r>
      <w:r w:rsidR="003F2C35" w:rsidRPr="003F2C35">
        <w:rPr>
          <w:rFonts w:cs="Arial"/>
          <w:b/>
          <w:color w:val="0070C0"/>
          <w:sz w:val="24"/>
          <w:szCs w:val="24"/>
        </w:rPr>
        <w:t xml:space="preserve"> :</w:t>
      </w:r>
    </w:p>
    <w:p w14:paraId="7C1EDB8B" w14:textId="77777777" w:rsidR="003719F7" w:rsidRPr="003719F7" w:rsidRDefault="003719F7" w:rsidP="003F2C35">
      <w:pPr>
        <w:pStyle w:val="Default"/>
        <w:spacing w:line="280" w:lineRule="exact"/>
        <w:ind w:left="-284" w:right="-284"/>
        <w:jc w:val="both"/>
        <w:rPr>
          <w:rFonts w:ascii="Arial" w:hAnsi="Arial" w:cs="Arial"/>
          <w:sz w:val="22"/>
          <w:szCs w:val="22"/>
        </w:rPr>
      </w:pPr>
      <w:r w:rsidRPr="003719F7">
        <w:rPr>
          <w:rFonts w:ascii="Arial" w:hAnsi="Arial" w:cs="Arial"/>
          <w:sz w:val="22"/>
          <w:szCs w:val="22"/>
        </w:rPr>
        <w:t xml:space="preserve">Les structures éligibles aux subventions de fonctionnement de la part </w:t>
      </w:r>
      <w:r w:rsidR="003F2C35">
        <w:rPr>
          <w:rFonts w:ascii="Arial" w:hAnsi="Arial" w:cs="Arial"/>
          <w:sz w:val="22"/>
          <w:szCs w:val="22"/>
        </w:rPr>
        <w:t xml:space="preserve">territoriale </w:t>
      </w:r>
      <w:r w:rsidR="00531F00">
        <w:rPr>
          <w:rFonts w:ascii="Arial" w:hAnsi="Arial" w:cs="Arial"/>
          <w:sz w:val="22"/>
          <w:szCs w:val="22"/>
        </w:rPr>
        <w:t xml:space="preserve">ainsi que les collectivités territoriales ou leurs groupements. </w:t>
      </w:r>
    </w:p>
    <w:p w14:paraId="46D962B9" w14:textId="77777777" w:rsidR="00E9050B" w:rsidRPr="003719F7" w:rsidRDefault="00E9050B" w:rsidP="003719F7">
      <w:pPr>
        <w:tabs>
          <w:tab w:val="clear" w:pos="1701"/>
          <w:tab w:val="left" w:pos="709"/>
        </w:tabs>
        <w:spacing w:after="0"/>
        <w:ind w:right="-284"/>
        <w:jc w:val="both"/>
        <w:rPr>
          <w:rFonts w:cs="Arial"/>
          <w:sz w:val="22"/>
          <w:szCs w:val="22"/>
        </w:rPr>
      </w:pPr>
    </w:p>
    <w:p w14:paraId="1CAD3D88" w14:textId="77777777" w:rsidR="00E9050B" w:rsidRPr="003F2C35" w:rsidRDefault="00E9050B" w:rsidP="003719F7">
      <w:pPr>
        <w:spacing w:after="0"/>
        <w:ind w:left="-284" w:right="-284"/>
        <w:jc w:val="both"/>
        <w:rPr>
          <w:rFonts w:cs="Arial"/>
          <w:b/>
          <w:color w:val="0070C0"/>
          <w:sz w:val="24"/>
          <w:szCs w:val="24"/>
        </w:rPr>
      </w:pPr>
      <w:r w:rsidRPr="003F2C35">
        <w:rPr>
          <w:rFonts w:cs="Arial"/>
          <w:b/>
          <w:color w:val="0070C0"/>
          <w:sz w:val="24"/>
          <w:szCs w:val="24"/>
        </w:rPr>
        <w:t>Conditions de réussit</w:t>
      </w:r>
      <w:r w:rsidR="0019438E" w:rsidRPr="003F2C35">
        <w:rPr>
          <w:rFonts w:cs="Arial"/>
          <w:b/>
          <w:color w:val="0070C0"/>
          <w:sz w:val="24"/>
          <w:szCs w:val="24"/>
        </w:rPr>
        <w:t>e :</w:t>
      </w:r>
      <w:r w:rsidRPr="003F2C35">
        <w:rPr>
          <w:rFonts w:cs="Arial"/>
          <w:b/>
          <w:color w:val="0070C0"/>
          <w:sz w:val="24"/>
          <w:szCs w:val="24"/>
        </w:rPr>
        <w:t xml:space="preserve"> </w:t>
      </w:r>
    </w:p>
    <w:p w14:paraId="3D1E5A94" w14:textId="77777777" w:rsidR="00E9050B" w:rsidRPr="00E9050B" w:rsidRDefault="00E9050B" w:rsidP="003719F7">
      <w:pPr>
        <w:pStyle w:val="Paragraphedeliste"/>
        <w:numPr>
          <w:ilvl w:val="0"/>
          <w:numId w:val="4"/>
        </w:numPr>
        <w:spacing w:after="0"/>
        <w:ind w:left="426" w:right="-284" w:hanging="426"/>
        <w:jc w:val="both"/>
        <w:rPr>
          <w:rFonts w:cs="Arial"/>
          <w:sz w:val="22"/>
          <w:szCs w:val="22"/>
        </w:rPr>
      </w:pPr>
      <w:r w:rsidRPr="00E9050B">
        <w:rPr>
          <w:rFonts w:cs="Arial"/>
          <w:sz w:val="22"/>
          <w:szCs w:val="22"/>
        </w:rPr>
        <w:t>Initiative des acteurs de terrain,</w:t>
      </w:r>
    </w:p>
    <w:p w14:paraId="5085C73E" w14:textId="77777777" w:rsidR="00E9050B" w:rsidRPr="00E9050B" w:rsidRDefault="00E9050B" w:rsidP="003719F7">
      <w:pPr>
        <w:pStyle w:val="Paragraphedeliste"/>
        <w:numPr>
          <w:ilvl w:val="0"/>
          <w:numId w:val="2"/>
        </w:numPr>
        <w:spacing w:after="0"/>
        <w:ind w:left="426" w:right="-284" w:hanging="426"/>
        <w:jc w:val="both"/>
        <w:rPr>
          <w:rFonts w:cs="Arial"/>
          <w:sz w:val="22"/>
          <w:szCs w:val="22"/>
        </w:rPr>
      </w:pPr>
      <w:r w:rsidRPr="00E9050B">
        <w:rPr>
          <w:rFonts w:cs="Arial"/>
          <w:sz w:val="22"/>
          <w:szCs w:val="22"/>
        </w:rPr>
        <w:t>Implication de la collectivité locale (en termes de moyens matériels, de financement, de mise en réseau ou de valorisation</w:t>
      </w:r>
      <w:r w:rsidR="00D04A63">
        <w:rPr>
          <w:rFonts w:cs="Arial"/>
          <w:sz w:val="22"/>
          <w:szCs w:val="22"/>
        </w:rPr>
        <w:t xml:space="preserve">, de prêt de </w:t>
      </w:r>
      <w:r w:rsidR="00926E95">
        <w:rPr>
          <w:rFonts w:cs="Arial"/>
          <w:sz w:val="22"/>
          <w:szCs w:val="22"/>
        </w:rPr>
        <w:t>piscine</w:t>
      </w:r>
      <w:r w:rsidR="00D04A63">
        <w:rPr>
          <w:rFonts w:cs="Arial"/>
          <w:sz w:val="22"/>
          <w:szCs w:val="22"/>
        </w:rPr>
        <w:t>,</w:t>
      </w:r>
      <w:r w:rsidR="00926E95">
        <w:rPr>
          <w:rFonts w:cs="Arial"/>
          <w:sz w:val="22"/>
          <w:szCs w:val="22"/>
        </w:rPr>
        <w:t xml:space="preserve"> mise à disposition de MNS,</w:t>
      </w:r>
      <w:r w:rsidR="00D04A63">
        <w:rPr>
          <w:rFonts w:cs="Arial"/>
          <w:sz w:val="22"/>
          <w:szCs w:val="22"/>
        </w:rPr>
        <w:t xml:space="preserve"> etc.</w:t>
      </w:r>
      <w:r w:rsidRPr="00E9050B">
        <w:rPr>
          <w:rFonts w:cs="Arial"/>
          <w:sz w:val="22"/>
          <w:szCs w:val="22"/>
        </w:rPr>
        <w:t>),</w:t>
      </w:r>
    </w:p>
    <w:p w14:paraId="37396972" w14:textId="77777777" w:rsidR="00E4178E" w:rsidRPr="00E4178E" w:rsidRDefault="00E4178E" w:rsidP="003719F7">
      <w:pPr>
        <w:pStyle w:val="Default"/>
        <w:ind w:left="-284" w:right="-284"/>
        <w:rPr>
          <w:rFonts w:ascii="Arial" w:hAnsi="Arial" w:cs="Arial"/>
          <w:color w:val="auto"/>
          <w:sz w:val="22"/>
          <w:szCs w:val="22"/>
        </w:rPr>
      </w:pPr>
    </w:p>
    <w:p w14:paraId="308EFEAD" w14:textId="77777777" w:rsidR="008F1781" w:rsidRPr="003F2C35" w:rsidRDefault="008F1781" w:rsidP="003719F7">
      <w:pPr>
        <w:spacing w:after="0"/>
        <w:ind w:left="-284" w:right="-284"/>
        <w:jc w:val="both"/>
        <w:rPr>
          <w:rFonts w:cs="Arial"/>
          <w:b/>
          <w:color w:val="0070C0"/>
          <w:sz w:val="24"/>
          <w:szCs w:val="24"/>
        </w:rPr>
      </w:pPr>
      <w:r w:rsidRPr="003F2C35">
        <w:rPr>
          <w:rFonts w:cs="Arial"/>
          <w:b/>
          <w:color w:val="0070C0"/>
          <w:sz w:val="24"/>
          <w:szCs w:val="24"/>
        </w:rPr>
        <w:t>Sélection des projets</w:t>
      </w:r>
      <w:r w:rsidR="0019438E" w:rsidRPr="003F2C35">
        <w:rPr>
          <w:rFonts w:cs="Arial"/>
          <w:b/>
          <w:color w:val="0070C0"/>
          <w:sz w:val="24"/>
          <w:szCs w:val="24"/>
        </w:rPr>
        <w:t xml:space="preserve"> :</w:t>
      </w:r>
      <w:r w:rsidRPr="003F2C35">
        <w:rPr>
          <w:rFonts w:cs="Arial"/>
          <w:b/>
          <w:color w:val="0070C0"/>
          <w:sz w:val="24"/>
          <w:szCs w:val="24"/>
        </w:rPr>
        <w:t xml:space="preserve"> </w:t>
      </w:r>
    </w:p>
    <w:p w14:paraId="78CCF887" w14:textId="77777777" w:rsidR="008F1781" w:rsidRPr="008F1781" w:rsidRDefault="008F1781" w:rsidP="0019438E">
      <w:pPr>
        <w:pStyle w:val="Default"/>
        <w:ind w:right="-284"/>
        <w:rPr>
          <w:rFonts w:ascii="Arial" w:hAnsi="Arial" w:cs="Arial"/>
          <w:sz w:val="22"/>
          <w:szCs w:val="22"/>
        </w:rPr>
      </w:pPr>
      <w:r w:rsidRPr="008F1781">
        <w:rPr>
          <w:rFonts w:ascii="Arial" w:hAnsi="Arial" w:cs="Arial"/>
          <w:sz w:val="22"/>
          <w:szCs w:val="22"/>
        </w:rPr>
        <w:t>Une attention particulière sera portée aux projets</w:t>
      </w:r>
      <w:r w:rsidR="003F2C35">
        <w:rPr>
          <w:rFonts w:ascii="Arial" w:hAnsi="Arial" w:cs="Arial"/>
          <w:sz w:val="22"/>
          <w:szCs w:val="22"/>
        </w:rPr>
        <w:t xml:space="preserve"> selon</w:t>
      </w:r>
      <w:r w:rsidRPr="008F1781">
        <w:rPr>
          <w:rFonts w:ascii="Arial" w:hAnsi="Arial" w:cs="Arial"/>
          <w:sz w:val="22"/>
          <w:szCs w:val="22"/>
        </w:rPr>
        <w:t xml:space="preserve"> : </w:t>
      </w:r>
    </w:p>
    <w:p w14:paraId="6A675065" w14:textId="77777777" w:rsidR="00E4178E" w:rsidRDefault="00E4178E" w:rsidP="0019438E">
      <w:pPr>
        <w:pStyle w:val="Default"/>
        <w:numPr>
          <w:ilvl w:val="0"/>
          <w:numId w:val="10"/>
        </w:numPr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La nature de l'encadrement,</w:t>
      </w:r>
      <w:r w:rsidR="00926E95" w:rsidRPr="00926E95">
        <w:rPr>
          <w:noProof/>
          <w:sz w:val="22"/>
          <w:szCs w:val="22"/>
        </w:rPr>
        <w:t xml:space="preserve"> </w:t>
      </w:r>
    </w:p>
    <w:p w14:paraId="18842E8D" w14:textId="77777777" w:rsidR="00E4178E" w:rsidRDefault="00E4178E" w:rsidP="0019438E">
      <w:pPr>
        <w:pStyle w:val="Default"/>
        <w:numPr>
          <w:ilvl w:val="0"/>
          <w:numId w:val="10"/>
        </w:numPr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matériel spécifique,</w:t>
      </w:r>
    </w:p>
    <w:p w14:paraId="21FA945E" w14:textId="77777777" w:rsidR="00E4178E" w:rsidRDefault="00E4178E" w:rsidP="0019438E">
      <w:pPr>
        <w:pStyle w:val="Default"/>
        <w:numPr>
          <w:ilvl w:val="0"/>
          <w:numId w:val="10"/>
        </w:numPr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stratégie générale développée,</w:t>
      </w:r>
    </w:p>
    <w:p w14:paraId="251A9605" w14:textId="77777777" w:rsidR="00E4178E" w:rsidRDefault="00E4178E" w:rsidP="0019438E">
      <w:pPr>
        <w:pStyle w:val="Default"/>
        <w:numPr>
          <w:ilvl w:val="0"/>
          <w:numId w:val="10"/>
        </w:numPr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L'impact de l'action,</w:t>
      </w:r>
    </w:p>
    <w:p w14:paraId="07F9F651" w14:textId="77777777" w:rsidR="00E4178E" w:rsidRPr="00E4178E" w:rsidRDefault="00E4178E" w:rsidP="0019438E">
      <w:pPr>
        <w:pStyle w:val="Default"/>
        <w:numPr>
          <w:ilvl w:val="0"/>
          <w:numId w:val="10"/>
        </w:numPr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système d'évaluation mis en place</w:t>
      </w:r>
      <w:r w:rsidR="00926E95">
        <w:rPr>
          <w:rFonts w:ascii="Arial" w:hAnsi="Arial" w:cs="Arial"/>
          <w:sz w:val="22"/>
          <w:szCs w:val="22"/>
        </w:rPr>
        <w:t xml:space="preserve"> (test</w:t>
      </w:r>
      <w:r w:rsidR="00FE33C2">
        <w:rPr>
          <w:rFonts w:ascii="Arial" w:hAnsi="Arial" w:cs="Arial"/>
          <w:sz w:val="22"/>
          <w:szCs w:val="22"/>
        </w:rPr>
        <w:t>s</w:t>
      </w:r>
      <w:r w:rsidR="00926E9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26E95">
        <w:rPr>
          <w:rFonts w:ascii="Arial" w:hAnsi="Arial" w:cs="Arial"/>
          <w:sz w:val="22"/>
          <w:szCs w:val="22"/>
        </w:rPr>
        <w:t>Sauv'nage</w:t>
      </w:r>
      <w:proofErr w:type="spellEnd"/>
      <w:r w:rsidR="00926E95">
        <w:rPr>
          <w:rFonts w:ascii="Arial" w:hAnsi="Arial" w:cs="Arial"/>
          <w:sz w:val="22"/>
          <w:szCs w:val="22"/>
        </w:rPr>
        <w:t xml:space="preserve">, </w:t>
      </w:r>
      <w:r w:rsidR="00C95301">
        <w:rPr>
          <w:rFonts w:ascii="Arial" w:hAnsi="Arial" w:cs="Arial"/>
          <w:sz w:val="22"/>
          <w:szCs w:val="22"/>
        </w:rPr>
        <w:t>nombre d'enfants</w:t>
      </w:r>
      <w:r w:rsidR="00FE33C2">
        <w:rPr>
          <w:rFonts w:ascii="Arial" w:hAnsi="Arial" w:cs="Arial"/>
          <w:sz w:val="22"/>
          <w:szCs w:val="22"/>
        </w:rPr>
        <w:t xml:space="preserve"> </w:t>
      </w:r>
      <w:r w:rsidR="00926E95">
        <w:rPr>
          <w:rFonts w:ascii="Arial" w:hAnsi="Arial" w:cs="Arial"/>
          <w:sz w:val="22"/>
          <w:szCs w:val="22"/>
        </w:rPr>
        <w:t>etc</w:t>
      </w:r>
      <w:r>
        <w:rPr>
          <w:rFonts w:ascii="Arial" w:hAnsi="Arial" w:cs="Arial"/>
          <w:sz w:val="22"/>
          <w:szCs w:val="22"/>
        </w:rPr>
        <w:t>…</w:t>
      </w:r>
      <w:r w:rsidR="00926E95">
        <w:rPr>
          <w:rFonts w:ascii="Arial" w:hAnsi="Arial" w:cs="Arial"/>
          <w:sz w:val="22"/>
          <w:szCs w:val="22"/>
        </w:rPr>
        <w:t>).</w:t>
      </w:r>
    </w:p>
    <w:p w14:paraId="1B6B3341" w14:textId="77777777" w:rsidR="008F1781" w:rsidRPr="008F1781" w:rsidRDefault="008F1781" w:rsidP="00926E95">
      <w:pPr>
        <w:pStyle w:val="Default"/>
        <w:ind w:left="567" w:right="-284" w:hanging="283"/>
        <w:rPr>
          <w:rFonts w:ascii="Arial" w:hAnsi="Arial" w:cs="Arial"/>
          <w:sz w:val="22"/>
          <w:szCs w:val="22"/>
        </w:rPr>
      </w:pPr>
    </w:p>
    <w:p w14:paraId="7A9A166F" w14:textId="77777777" w:rsidR="008F1781" w:rsidRPr="003F2C35" w:rsidRDefault="008F1781" w:rsidP="003719F7">
      <w:pPr>
        <w:spacing w:after="0"/>
        <w:ind w:left="-284" w:right="-284"/>
        <w:jc w:val="both"/>
        <w:rPr>
          <w:rFonts w:cs="Arial"/>
          <w:b/>
          <w:color w:val="0070C0"/>
          <w:sz w:val="24"/>
          <w:szCs w:val="24"/>
        </w:rPr>
      </w:pPr>
      <w:r w:rsidRPr="003F2C35">
        <w:rPr>
          <w:rFonts w:cs="Arial"/>
          <w:b/>
          <w:color w:val="0070C0"/>
          <w:sz w:val="24"/>
          <w:szCs w:val="24"/>
        </w:rPr>
        <w:t>Indicateurs associés</w:t>
      </w:r>
      <w:r w:rsidR="0019438E" w:rsidRPr="003F2C35">
        <w:rPr>
          <w:rFonts w:cs="Arial"/>
          <w:b/>
          <w:color w:val="0070C0"/>
          <w:sz w:val="24"/>
          <w:szCs w:val="24"/>
        </w:rPr>
        <w:t xml:space="preserve"> :</w:t>
      </w:r>
      <w:r w:rsidRPr="003F2C35">
        <w:rPr>
          <w:rFonts w:cs="Arial"/>
          <w:b/>
          <w:color w:val="0070C0"/>
          <w:sz w:val="24"/>
          <w:szCs w:val="24"/>
        </w:rPr>
        <w:t xml:space="preserve"> </w:t>
      </w:r>
    </w:p>
    <w:p w14:paraId="045B87A8" w14:textId="77777777" w:rsidR="008F1781" w:rsidRPr="008F1781" w:rsidRDefault="00926E95" w:rsidP="0019438E">
      <w:pPr>
        <w:pStyle w:val="Default"/>
        <w:numPr>
          <w:ilvl w:val="0"/>
          <w:numId w:val="11"/>
        </w:numPr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7728" behindDoc="1" locked="0" layoutInCell="1" allowOverlap="1" wp14:anchorId="3BAEED07" wp14:editId="40C7EE73">
            <wp:simplePos x="0" y="0"/>
            <wp:positionH relativeFrom="column">
              <wp:posOffset>-147320</wp:posOffset>
            </wp:positionH>
            <wp:positionV relativeFrom="paragraph">
              <wp:posOffset>76200</wp:posOffset>
            </wp:positionV>
            <wp:extent cx="6000750" cy="3581400"/>
            <wp:effectExtent l="19050" t="0" r="0" b="0"/>
            <wp:wrapNone/>
            <wp:docPr id="21" name="Image 16" descr="Logo j'apprends à n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'apprends à nager.JPG"/>
                    <pic:cNvPicPr/>
                  </pic:nvPicPr>
                  <pic:blipFill>
                    <a:blip r:embed="rId8" cstate="print">
                      <a:lum bright="5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781" w:rsidRPr="008F1781">
        <w:rPr>
          <w:rFonts w:ascii="Arial" w:hAnsi="Arial" w:cs="Arial"/>
          <w:sz w:val="22"/>
          <w:szCs w:val="22"/>
        </w:rPr>
        <w:t xml:space="preserve">Nom et localisation des structures ayant bénéficié des actions (en précisant les dispositifs ayant bénéficié des actions et les associations gestionnaires) </w:t>
      </w:r>
    </w:p>
    <w:p w14:paraId="466FD7BA" w14:textId="77777777" w:rsidR="008F1781" w:rsidRPr="008F1781" w:rsidRDefault="008F1781" w:rsidP="0019438E">
      <w:pPr>
        <w:pStyle w:val="Default"/>
        <w:numPr>
          <w:ilvl w:val="0"/>
          <w:numId w:val="11"/>
        </w:numPr>
        <w:ind w:right="-284"/>
        <w:rPr>
          <w:rFonts w:ascii="Arial" w:hAnsi="Arial" w:cs="Arial"/>
          <w:sz w:val="22"/>
          <w:szCs w:val="22"/>
        </w:rPr>
      </w:pPr>
      <w:r w:rsidRPr="008F1781">
        <w:rPr>
          <w:rFonts w:ascii="Arial" w:hAnsi="Arial" w:cs="Arial"/>
          <w:sz w:val="22"/>
          <w:szCs w:val="22"/>
        </w:rPr>
        <w:t xml:space="preserve">Nombre et types d'actions dont : </w:t>
      </w:r>
    </w:p>
    <w:p w14:paraId="4BB3CE0A" w14:textId="77777777" w:rsidR="008F1781" w:rsidRPr="008F1781" w:rsidRDefault="00F979E2" w:rsidP="0019438E">
      <w:pPr>
        <w:pStyle w:val="Default"/>
        <w:numPr>
          <w:ilvl w:val="0"/>
          <w:numId w:val="12"/>
        </w:numPr>
        <w:ind w:left="1134" w:right="-28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de </w:t>
      </w:r>
      <w:r w:rsidR="00E4178E">
        <w:rPr>
          <w:rFonts w:ascii="Arial" w:hAnsi="Arial" w:cs="Arial"/>
          <w:sz w:val="22"/>
          <w:szCs w:val="22"/>
        </w:rPr>
        <w:t>personnes</w:t>
      </w:r>
      <w:r>
        <w:rPr>
          <w:rFonts w:ascii="Arial" w:hAnsi="Arial" w:cs="Arial"/>
          <w:sz w:val="22"/>
          <w:szCs w:val="22"/>
        </w:rPr>
        <w:t xml:space="preserve"> impliqué</w:t>
      </w:r>
      <w:r w:rsidR="00B01001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 w:rsidR="00926E95">
        <w:rPr>
          <w:rFonts w:ascii="Arial" w:hAnsi="Arial" w:cs="Arial"/>
          <w:sz w:val="22"/>
          <w:szCs w:val="22"/>
        </w:rPr>
        <w:t>,</w:t>
      </w:r>
    </w:p>
    <w:p w14:paraId="4BF43CCF" w14:textId="77777777" w:rsidR="008F1781" w:rsidRPr="008F1781" w:rsidRDefault="00926E95" w:rsidP="0019438E">
      <w:pPr>
        <w:pStyle w:val="Default"/>
        <w:numPr>
          <w:ilvl w:val="0"/>
          <w:numId w:val="12"/>
        </w:numPr>
        <w:ind w:left="1134" w:right="-28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Nombre de sessions,</w:t>
      </w:r>
    </w:p>
    <w:p w14:paraId="73CDAF9B" w14:textId="77777777" w:rsidR="00F979E2" w:rsidRPr="00A617C1" w:rsidRDefault="008F1781" w:rsidP="0019438E">
      <w:pPr>
        <w:pStyle w:val="Default"/>
        <w:numPr>
          <w:ilvl w:val="0"/>
          <w:numId w:val="11"/>
        </w:numPr>
        <w:ind w:right="-284"/>
        <w:rPr>
          <w:rFonts w:ascii="Arial" w:hAnsi="Arial" w:cs="Arial"/>
          <w:sz w:val="22"/>
          <w:szCs w:val="22"/>
        </w:rPr>
      </w:pPr>
      <w:r w:rsidRPr="005233EB">
        <w:rPr>
          <w:rFonts w:ascii="Arial" w:hAnsi="Arial" w:cs="Arial"/>
          <w:sz w:val="22"/>
          <w:szCs w:val="22"/>
        </w:rPr>
        <w:t xml:space="preserve">Nombre, profils et origine géographique des participants </w:t>
      </w:r>
      <w:r w:rsidR="00A617C1" w:rsidRPr="005233EB">
        <w:rPr>
          <w:rFonts w:ascii="Arial" w:hAnsi="Arial" w:cs="Arial"/>
          <w:sz w:val="22"/>
          <w:szCs w:val="22"/>
        </w:rPr>
        <w:t>(</w:t>
      </w:r>
      <w:r w:rsidR="00F979E2" w:rsidRPr="005233EB">
        <w:rPr>
          <w:rFonts w:ascii="Arial" w:hAnsi="Arial" w:cs="Arial"/>
          <w:sz w:val="22"/>
          <w:szCs w:val="22"/>
        </w:rPr>
        <w:t xml:space="preserve">Personnes </w:t>
      </w:r>
      <w:r w:rsidR="00926E95">
        <w:rPr>
          <w:rFonts w:ascii="Arial" w:hAnsi="Arial" w:cs="Arial"/>
          <w:sz w:val="22"/>
          <w:szCs w:val="22"/>
        </w:rPr>
        <w:t>porteuses de handicap</w:t>
      </w:r>
      <w:r w:rsidR="00F979E2" w:rsidRPr="005233EB">
        <w:rPr>
          <w:rFonts w:ascii="Arial" w:hAnsi="Arial" w:cs="Arial"/>
          <w:sz w:val="22"/>
          <w:szCs w:val="22"/>
        </w:rPr>
        <w:t>,</w:t>
      </w:r>
      <w:r w:rsidR="0097224A" w:rsidRPr="005233EB">
        <w:rPr>
          <w:rFonts w:ascii="Arial" w:hAnsi="Arial" w:cs="Arial"/>
          <w:sz w:val="22"/>
          <w:szCs w:val="22"/>
        </w:rPr>
        <w:t xml:space="preserve"> </w:t>
      </w:r>
      <w:r w:rsidR="00F979E2" w:rsidRPr="005233EB">
        <w:rPr>
          <w:rFonts w:ascii="Arial" w:hAnsi="Arial" w:cs="Arial"/>
          <w:sz w:val="22"/>
          <w:szCs w:val="22"/>
        </w:rPr>
        <w:t>Jeunes</w:t>
      </w:r>
      <w:r w:rsidR="00926E95">
        <w:rPr>
          <w:rFonts w:ascii="Arial" w:hAnsi="Arial" w:cs="Arial"/>
          <w:sz w:val="22"/>
          <w:szCs w:val="22"/>
        </w:rPr>
        <w:t xml:space="preserve"> de 6 à 10 ans, Jeune de plus de 11 ans,</w:t>
      </w:r>
      <w:r w:rsidR="00F979E2" w:rsidRPr="005233EB">
        <w:rPr>
          <w:rFonts w:ascii="Arial" w:hAnsi="Arial" w:cs="Arial"/>
          <w:sz w:val="22"/>
          <w:szCs w:val="22"/>
        </w:rPr>
        <w:t>…</w:t>
      </w:r>
      <w:r w:rsidR="00A617C1" w:rsidRPr="005233EB">
        <w:rPr>
          <w:rFonts w:ascii="Arial" w:hAnsi="Arial" w:cs="Arial"/>
          <w:sz w:val="22"/>
          <w:szCs w:val="22"/>
        </w:rPr>
        <w:t>)</w:t>
      </w:r>
    </w:p>
    <w:p w14:paraId="34D6C86B" w14:textId="77777777" w:rsidR="008F1781" w:rsidRPr="008F1781" w:rsidRDefault="008F1781" w:rsidP="0019438E">
      <w:pPr>
        <w:pStyle w:val="Default"/>
        <w:numPr>
          <w:ilvl w:val="0"/>
          <w:numId w:val="11"/>
        </w:numPr>
        <w:ind w:right="-284"/>
        <w:rPr>
          <w:rFonts w:ascii="Arial" w:hAnsi="Arial" w:cs="Arial"/>
          <w:sz w:val="22"/>
          <w:szCs w:val="22"/>
        </w:rPr>
      </w:pPr>
      <w:r w:rsidRPr="008F1781">
        <w:rPr>
          <w:rFonts w:ascii="Arial" w:hAnsi="Arial" w:cs="Arial"/>
          <w:sz w:val="22"/>
          <w:szCs w:val="22"/>
        </w:rPr>
        <w:t>Qualité et nombre des intervenants</w:t>
      </w:r>
      <w:r w:rsidR="005821B5">
        <w:rPr>
          <w:rFonts w:ascii="Arial" w:hAnsi="Arial" w:cs="Arial"/>
          <w:sz w:val="22"/>
          <w:szCs w:val="22"/>
        </w:rPr>
        <w:t>,</w:t>
      </w:r>
      <w:r w:rsidRPr="008F1781">
        <w:rPr>
          <w:rFonts w:ascii="Arial" w:hAnsi="Arial" w:cs="Arial"/>
          <w:sz w:val="22"/>
          <w:szCs w:val="22"/>
        </w:rPr>
        <w:t xml:space="preserve"> </w:t>
      </w:r>
    </w:p>
    <w:p w14:paraId="2ED37522" w14:textId="77777777" w:rsidR="008F1781" w:rsidRPr="008F1781" w:rsidRDefault="008F1781" w:rsidP="0019438E">
      <w:pPr>
        <w:pStyle w:val="Default"/>
        <w:numPr>
          <w:ilvl w:val="0"/>
          <w:numId w:val="11"/>
        </w:numPr>
        <w:ind w:right="-284"/>
        <w:rPr>
          <w:rFonts w:ascii="Arial" w:hAnsi="Arial" w:cs="Arial"/>
          <w:sz w:val="22"/>
          <w:szCs w:val="22"/>
        </w:rPr>
      </w:pPr>
      <w:r w:rsidRPr="008F1781">
        <w:rPr>
          <w:rFonts w:ascii="Arial" w:hAnsi="Arial" w:cs="Arial"/>
          <w:sz w:val="22"/>
          <w:szCs w:val="22"/>
        </w:rPr>
        <w:t>Satisfaction des participants</w:t>
      </w:r>
      <w:r w:rsidR="005821B5">
        <w:rPr>
          <w:rFonts w:ascii="Arial" w:hAnsi="Arial" w:cs="Arial"/>
          <w:sz w:val="22"/>
          <w:szCs w:val="22"/>
        </w:rPr>
        <w:t>,</w:t>
      </w:r>
      <w:r w:rsidRPr="008F1781">
        <w:rPr>
          <w:rFonts w:ascii="Arial" w:hAnsi="Arial" w:cs="Arial"/>
          <w:sz w:val="22"/>
          <w:szCs w:val="22"/>
        </w:rPr>
        <w:t xml:space="preserve"> </w:t>
      </w:r>
    </w:p>
    <w:p w14:paraId="01415F0A" w14:textId="77777777" w:rsidR="008F1781" w:rsidRPr="008F1781" w:rsidRDefault="008F1781" w:rsidP="0019438E">
      <w:pPr>
        <w:pStyle w:val="Default"/>
        <w:numPr>
          <w:ilvl w:val="0"/>
          <w:numId w:val="11"/>
        </w:numPr>
        <w:ind w:right="-284"/>
        <w:rPr>
          <w:rFonts w:ascii="Arial" w:hAnsi="Arial" w:cs="Arial"/>
          <w:sz w:val="22"/>
          <w:szCs w:val="22"/>
        </w:rPr>
      </w:pPr>
      <w:r w:rsidRPr="008F1781">
        <w:rPr>
          <w:rFonts w:ascii="Arial" w:hAnsi="Arial" w:cs="Arial"/>
          <w:sz w:val="22"/>
          <w:szCs w:val="22"/>
        </w:rPr>
        <w:t>Opinion des professionnels</w:t>
      </w:r>
      <w:r w:rsidR="005821B5">
        <w:rPr>
          <w:rFonts w:ascii="Arial" w:hAnsi="Arial" w:cs="Arial"/>
          <w:sz w:val="22"/>
          <w:szCs w:val="22"/>
        </w:rPr>
        <w:t>,</w:t>
      </w:r>
      <w:r w:rsidRPr="008F1781">
        <w:rPr>
          <w:rFonts w:ascii="Arial" w:hAnsi="Arial" w:cs="Arial"/>
          <w:sz w:val="22"/>
          <w:szCs w:val="22"/>
        </w:rPr>
        <w:t xml:space="preserve"> </w:t>
      </w:r>
    </w:p>
    <w:p w14:paraId="43E7B343" w14:textId="77777777" w:rsidR="008F1781" w:rsidRPr="008F1781" w:rsidRDefault="00F979E2" w:rsidP="0019438E">
      <w:pPr>
        <w:pStyle w:val="Default"/>
        <w:numPr>
          <w:ilvl w:val="0"/>
          <w:numId w:val="11"/>
        </w:numPr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</w:t>
      </w:r>
      <w:r w:rsidR="008F1781" w:rsidRPr="008F1781">
        <w:rPr>
          <w:rFonts w:ascii="Arial" w:hAnsi="Arial" w:cs="Arial"/>
          <w:sz w:val="22"/>
          <w:szCs w:val="22"/>
        </w:rPr>
        <w:t>volution de</w:t>
      </w:r>
      <w:r w:rsidR="00D04A63">
        <w:rPr>
          <w:rFonts w:ascii="Arial" w:hAnsi="Arial" w:cs="Arial"/>
          <w:sz w:val="22"/>
          <w:szCs w:val="22"/>
        </w:rPr>
        <w:t xml:space="preserve"> la structure suite aux actions</w:t>
      </w:r>
      <w:r w:rsidR="005233EB">
        <w:rPr>
          <w:rFonts w:ascii="Arial" w:hAnsi="Arial" w:cs="Arial"/>
          <w:sz w:val="22"/>
          <w:szCs w:val="22"/>
        </w:rPr>
        <w:t>…</w:t>
      </w:r>
      <w:r w:rsidR="008F1781" w:rsidRPr="008F1781">
        <w:rPr>
          <w:rFonts w:ascii="Arial" w:hAnsi="Arial" w:cs="Arial"/>
          <w:sz w:val="22"/>
          <w:szCs w:val="22"/>
        </w:rPr>
        <w:t xml:space="preserve"> </w:t>
      </w:r>
    </w:p>
    <w:p w14:paraId="2AD4E6C3" w14:textId="200FE862" w:rsidR="00F979E2" w:rsidRPr="00A865F9" w:rsidRDefault="00F979E2" w:rsidP="003719F7">
      <w:pPr>
        <w:spacing w:after="0"/>
        <w:ind w:left="-284" w:right="-284"/>
        <w:jc w:val="both"/>
        <w:rPr>
          <w:rFonts w:cs="Arial"/>
          <w:b/>
          <w:sz w:val="24"/>
          <w:szCs w:val="24"/>
        </w:rPr>
      </w:pPr>
      <w:r w:rsidRPr="00A865F9">
        <w:rPr>
          <w:rFonts w:cs="Arial"/>
          <w:b/>
          <w:sz w:val="24"/>
          <w:szCs w:val="24"/>
        </w:rPr>
        <w:t>Démarche</w:t>
      </w:r>
      <w:r w:rsidR="00712780">
        <w:rPr>
          <w:rFonts w:cs="Arial"/>
          <w:b/>
          <w:sz w:val="24"/>
          <w:szCs w:val="24"/>
        </w:rPr>
        <w:t xml:space="preserve"> </w:t>
      </w:r>
      <w:r w:rsidRPr="00A865F9">
        <w:rPr>
          <w:rFonts w:cs="Arial"/>
          <w:b/>
          <w:sz w:val="24"/>
          <w:szCs w:val="24"/>
        </w:rPr>
        <w:t xml:space="preserve"> :</w:t>
      </w:r>
    </w:p>
    <w:p w14:paraId="44A5887A" w14:textId="77777777" w:rsidR="00BB2A5A" w:rsidRPr="00A865F9" w:rsidRDefault="00B7645F" w:rsidP="00C8054E">
      <w:pPr>
        <w:pStyle w:val="Default"/>
        <w:ind w:left="-284" w:right="-284"/>
        <w:rPr>
          <w:rFonts w:ascii="Arial" w:hAnsi="Arial" w:cs="Arial"/>
          <w:color w:val="auto"/>
          <w:sz w:val="22"/>
          <w:szCs w:val="22"/>
          <w:u w:val="single"/>
        </w:rPr>
      </w:pPr>
      <w:r w:rsidRPr="00A865F9">
        <w:rPr>
          <w:rFonts w:ascii="Arial" w:hAnsi="Arial" w:cs="Arial"/>
          <w:b/>
          <w:color w:val="auto"/>
          <w:sz w:val="22"/>
          <w:szCs w:val="22"/>
          <w:u w:val="single"/>
        </w:rPr>
        <w:t>Pour les associations</w:t>
      </w:r>
      <w:r w:rsidRPr="00A865F9">
        <w:rPr>
          <w:rFonts w:ascii="Arial" w:hAnsi="Arial" w:cs="Arial"/>
          <w:color w:val="auto"/>
          <w:sz w:val="22"/>
          <w:szCs w:val="22"/>
          <w:u w:val="single"/>
        </w:rPr>
        <w:t xml:space="preserve"> : </w:t>
      </w:r>
    </w:p>
    <w:p w14:paraId="1D718EA8" w14:textId="23CB0521" w:rsidR="00BB2A5A" w:rsidRPr="00A865F9" w:rsidRDefault="00F979E2" w:rsidP="00BB2A5A">
      <w:pPr>
        <w:pStyle w:val="Default"/>
        <w:ind w:left="-284" w:right="-284"/>
        <w:rPr>
          <w:rFonts w:ascii="Arial" w:hAnsi="Arial" w:cs="Arial"/>
          <w:color w:val="auto"/>
          <w:sz w:val="22"/>
          <w:szCs w:val="22"/>
        </w:rPr>
      </w:pPr>
      <w:r w:rsidRPr="00A865F9">
        <w:rPr>
          <w:rFonts w:ascii="Arial" w:hAnsi="Arial" w:cs="Arial"/>
          <w:color w:val="auto"/>
          <w:sz w:val="22"/>
          <w:szCs w:val="22"/>
        </w:rPr>
        <w:t>Se connecter à "</w:t>
      </w:r>
      <w:hyperlink r:id="rId10" w:history="1">
        <w:r w:rsidRPr="00F13890">
          <w:rPr>
            <w:rStyle w:val="Lienhypertexte"/>
            <w:rFonts w:ascii="Arial" w:hAnsi="Arial" w:cs="Arial"/>
            <w:b/>
            <w:sz w:val="22"/>
            <w:szCs w:val="22"/>
          </w:rPr>
          <w:t>Compte Asso</w:t>
        </w:r>
      </w:hyperlink>
      <w:r w:rsidR="00BD121F" w:rsidRPr="00A865F9">
        <w:rPr>
          <w:rFonts w:ascii="Arial" w:hAnsi="Arial" w:cs="Arial"/>
          <w:color w:val="auto"/>
          <w:sz w:val="22"/>
          <w:szCs w:val="22"/>
        </w:rPr>
        <w:t xml:space="preserve">" et créer dans la demande de subvention, </w:t>
      </w:r>
      <w:r w:rsidRPr="00A865F9">
        <w:rPr>
          <w:rFonts w:ascii="Arial" w:hAnsi="Arial" w:cs="Arial"/>
          <w:color w:val="auto"/>
          <w:sz w:val="22"/>
          <w:szCs w:val="22"/>
        </w:rPr>
        <w:t>une fich</w:t>
      </w:r>
      <w:r w:rsidR="00BB2A5A" w:rsidRPr="00A865F9">
        <w:rPr>
          <w:rFonts w:ascii="Arial" w:hAnsi="Arial" w:cs="Arial"/>
          <w:color w:val="auto"/>
          <w:sz w:val="22"/>
          <w:szCs w:val="22"/>
        </w:rPr>
        <w:t xml:space="preserve">e action, </w:t>
      </w:r>
      <w:r w:rsidR="00B7645F" w:rsidRPr="00A865F9">
        <w:rPr>
          <w:rFonts w:ascii="Arial" w:hAnsi="Arial" w:cs="Arial"/>
          <w:color w:val="auto"/>
          <w:sz w:val="22"/>
          <w:szCs w:val="22"/>
        </w:rPr>
        <w:t xml:space="preserve">dont l'intitulé </w:t>
      </w:r>
      <w:r w:rsidR="007A740D" w:rsidRPr="00A865F9">
        <w:rPr>
          <w:rFonts w:ascii="Arial" w:hAnsi="Arial" w:cs="Arial"/>
          <w:color w:val="auto"/>
          <w:sz w:val="22"/>
          <w:szCs w:val="22"/>
        </w:rPr>
        <w:t xml:space="preserve">du sous-dispositif </w:t>
      </w:r>
      <w:r w:rsidR="00B7645F" w:rsidRPr="00A865F9">
        <w:rPr>
          <w:rFonts w:ascii="Arial" w:hAnsi="Arial" w:cs="Arial"/>
          <w:color w:val="auto"/>
          <w:sz w:val="22"/>
          <w:szCs w:val="22"/>
        </w:rPr>
        <w:t xml:space="preserve">sera </w:t>
      </w:r>
      <w:r w:rsidR="00BB2A5A" w:rsidRPr="00A865F9">
        <w:rPr>
          <w:rFonts w:ascii="Arial" w:hAnsi="Arial" w:cs="Arial"/>
          <w:color w:val="auto"/>
          <w:sz w:val="22"/>
          <w:szCs w:val="22"/>
        </w:rPr>
        <w:t>:</w:t>
      </w:r>
    </w:p>
    <w:p w14:paraId="287A90CF" w14:textId="77777777" w:rsidR="00B7645F" w:rsidRPr="00F13890" w:rsidRDefault="00B7645F" w:rsidP="00BB2A5A">
      <w:pPr>
        <w:pStyle w:val="Default"/>
        <w:ind w:left="-284" w:right="-284"/>
        <w:jc w:val="center"/>
        <w:rPr>
          <w:rFonts w:ascii="Arial" w:hAnsi="Arial" w:cs="Arial"/>
          <w:b/>
          <w:color w:val="auto"/>
          <w:sz w:val="28"/>
          <w:szCs w:val="28"/>
          <w:highlight w:val="yellow"/>
        </w:rPr>
      </w:pPr>
      <w:r w:rsidRPr="00F13890">
        <w:rPr>
          <w:rFonts w:ascii="Arial" w:hAnsi="Arial" w:cs="Arial"/>
          <w:b/>
          <w:color w:val="auto"/>
          <w:sz w:val="28"/>
          <w:szCs w:val="28"/>
          <w:highlight w:val="yellow"/>
        </w:rPr>
        <w:t>"</w:t>
      </w:r>
      <w:r w:rsidR="00A865F9" w:rsidRPr="00F13890">
        <w:rPr>
          <w:rFonts w:ascii="Arial" w:hAnsi="Arial" w:cs="Arial"/>
          <w:b/>
          <w:color w:val="auto"/>
          <w:sz w:val="28"/>
          <w:szCs w:val="28"/>
          <w:highlight w:val="yellow"/>
        </w:rPr>
        <w:t>Prévention des noyades</w:t>
      </w:r>
      <w:r w:rsidRPr="00F13890">
        <w:rPr>
          <w:rFonts w:ascii="Arial" w:hAnsi="Arial" w:cs="Arial"/>
          <w:b/>
          <w:color w:val="auto"/>
          <w:sz w:val="28"/>
          <w:szCs w:val="28"/>
          <w:highlight w:val="yellow"/>
        </w:rPr>
        <w:t>"</w:t>
      </w:r>
    </w:p>
    <w:p w14:paraId="01121D82" w14:textId="77777777" w:rsidR="007A740D" w:rsidRPr="00A865F9" w:rsidRDefault="007A740D" w:rsidP="007A740D">
      <w:pPr>
        <w:pStyle w:val="Default"/>
        <w:ind w:left="-284" w:right="-284"/>
        <w:jc w:val="center"/>
        <w:rPr>
          <w:rFonts w:ascii="Arial" w:hAnsi="Arial" w:cs="Arial"/>
          <w:color w:val="auto"/>
          <w:sz w:val="22"/>
          <w:szCs w:val="22"/>
        </w:rPr>
      </w:pPr>
      <w:r w:rsidRPr="00F13890">
        <w:rPr>
          <w:rFonts w:ascii="Arial" w:hAnsi="Arial" w:cs="Arial"/>
          <w:color w:val="auto"/>
          <w:sz w:val="22"/>
          <w:szCs w:val="22"/>
          <w:highlight w:val="yellow"/>
        </w:rPr>
        <w:t>(</w:t>
      </w:r>
      <w:proofErr w:type="gramStart"/>
      <w:r w:rsidRPr="00F13890">
        <w:rPr>
          <w:rFonts w:ascii="Arial" w:hAnsi="Arial" w:cs="Arial"/>
          <w:color w:val="auto"/>
          <w:sz w:val="22"/>
          <w:szCs w:val="22"/>
          <w:highlight w:val="yellow"/>
        </w:rPr>
        <w:t>item</w:t>
      </w:r>
      <w:proofErr w:type="gramEnd"/>
      <w:r w:rsidRPr="00F13890">
        <w:rPr>
          <w:rFonts w:ascii="Arial" w:hAnsi="Arial" w:cs="Arial"/>
          <w:color w:val="auto"/>
          <w:sz w:val="22"/>
          <w:szCs w:val="22"/>
          <w:highlight w:val="yellow"/>
        </w:rPr>
        <w:t xml:space="preserve"> </w:t>
      </w:r>
      <w:r w:rsidR="00A865F9" w:rsidRPr="00F13890">
        <w:rPr>
          <w:rFonts w:ascii="Arial" w:hAnsi="Arial" w:cs="Arial"/>
          <w:color w:val="auto"/>
          <w:sz w:val="22"/>
          <w:szCs w:val="22"/>
          <w:highlight w:val="yellow"/>
        </w:rPr>
        <w:t>j’apprends à nager –JAN-</w:t>
      </w:r>
      <w:r w:rsidRPr="00F13890">
        <w:rPr>
          <w:rFonts w:ascii="Arial" w:hAnsi="Arial" w:cs="Arial"/>
          <w:color w:val="auto"/>
          <w:sz w:val="22"/>
          <w:szCs w:val="22"/>
          <w:highlight w:val="yellow"/>
        </w:rPr>
        <w:t>)</w:t>
      </w:r>
    </w:p>
    <w:p w14:paraId="2F02C291" w14:textId="77777777" w:rsidR="007A740D" w:rsidRDefault="007A740D" w:rsidP="007A740D">
      <w:pPr>
        <w:pStyle w:val="Default"/>
        <w:ind w:left="-284" w:right="-284"/>
        <w:rPr>
          <w:rFonts w:ascii="Arial" w:hAnsi="Arial" w:cs="Arial"/>
          <w:sz w:val="22"/>
          <w:szCs w:val="22"/>
        </w:rPr>
      </w:pPr>
    </w:p>
    <w:p w14:paraId="17EF1350" w14:textId="77777777" w:rsidR="00BB2A5A" w:rsidRPr="0019438E" w:rsidRDefault="00B7645F" w:rsidP="00C8054E">
      <w:pPr>
        <w:pStyle w:val="Default"/>
        <w:ind w:left="-284" w:right="-284"/>
        <w:rPr>
          <w:rFonts w:ascii="Arial" w:hAnsi="Arial" w:cs="Arial"/>
          <w:b/>
          <w:sz w:val="22"/>
          <w:szCs w:val="22"/>
          <w:u w:val="single"/>
        </w:rPr>
      </w:pPr>
      <w:r w:rsidRPr="0019438E">
        <w:rPr>
          <w:rFonts w:ascii="Arial" w:hAnsi="Arial" w:cs="Arial"/>
          <w:b/>
          <w:sz w:val="22"/>
          <w:szCs w:val="22"/>
          <w:u w:val="single"/>
        </w:rPr>
        <w:t xml:space="preserve">Pour les collectivités territoriales : </w:t>
      </w:r>
    </w:p>
    <w:p w14:paraId="49C4B2D9" w14:textId="0906B97C" w:rsidR="00B7645F" w:rsidRDefault="00F13890" w:rsidP="00DD5ADB">
      <w:pPr>
        <w:pStyle w:val="Default"/>
        <w:ind w:left="-284" w:right="-14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 la partie « Affiliation sportive</w:t>
      </w:r>
      <w:r w:rsidR="00712780">
        <w:rPr>
          <w:rFonts w:ascii="Arial" w:hAnsi="Arial" w:cs="Arial"/>
          <w:sz w:val="22"/>
          <w:szCs w:val="22"/>
        </w:rPr>
        <w:t xml:space="preserve">, sélectionner « divers » et nom de fédération « autres ». </w:t>
      </w:r>
    </w:p>
    <w:p w14:paraId="1A0E1BAB" w14:textId="77777777" w:rsidR="00FB35AA" w:rsidRPr="00FB35AA" w:rsidRDefault="005A408B" w:rsidP="003719F7">
      <w:pPr>
        <w:pStyle w:val="Default"/>
        <w:ind w:left="-284" w:right="-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8752" behindDoc="0" locked="0" layoutInCell="1" allowOverlap="1" wp14:anchorId="51138CF7" wp14:editId="7613BBBD">
            <wp:simplePos x="0" y="0"/>
            <wp:positionH relativeFrom="column">
              <wp:posOffset>5270500</wp:posOffset>
            </wp:positionH>
            <wp:positionV relativeFrom="paragraph">
              <wp:posOffset>139065</wp:posOffset>
            </wp:positionV>
            <wp:extent cx="641985" cy="373380"/>
            <wp:effectExtent l="19050" t="0" r="5715" b="0"/>
            <wp:wrapNone/>
            <wp:docPr id="1" name="Image 16" descr="Logo j'apprends à n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'apprends à nag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90F"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E1643F5" wp14:editId="673A0969">
                <wp:simplePos x="0" y="0"/>
                <wp:positionH relativeFrom="column">
                  <wp:posOffset>3468370</wp:posOffset>
                </wp:positionH>
                <wp:positionV relativeFrom="paragraph">
                  <wp:posOffset>46990</wp:posOffset>
                </wp:positionV>
                <wp:extent cx="1518285" cy="571500"/>
                <wp:effectExtent l="48895" t="18415" r="23495" b="15303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571500"/>
                        </a:xfrm>
                        <a:prstGeom prst="wedgeRoundRectCallout">
                          <a:avLst>
                            <a:gd name="adj1" fmla="val -45315"/>
                            <a:gd name="adj2" fmla="val 6666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0DA074" w14:textId="3755DB22" w:rsidR="00474BA1" w:rsidRPr="00B01001" w:rsidRDefault="00F13890" w:rsidP="00BB2A5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 AVRIL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E1643F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" o:spid="_x0000_s1026" type="#_x0000_t62" style="position:absolute;left:0;text-align:left;margin-left:273.1pt;margin-top:3.7pt;width:119.55pt;height: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" adj="1012,25200" fillcolor="white [3201]" strokecolor="#4f81bd [3204]" strokeweight="2.5pt">
                <v:shadow color="#868686"/>
                <v:textbox>
                  <w:txbxContent>
                    <w:p w14:paraId="450DA074" w14:textId="3755DB22" w:rsidR="00474BA1" w:rsidRPr="00B01001" w:rsidRDefault="00F13890" w:rsidP="00BB2A5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25 AVRIL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A482F69" w14:textId="77777777" w:rsidR="00F979E2" w:rsidRPr="00FB35AA" w:rsidRDefault="00F979E2" w:rsidP="00BB2A5A">
      <w:pPr>
        <w:pStyle w:val="Default"/>
        <w:spacing w:line="360" w:lineRule="auto"/>
        <w:ind w:left="-284" w:right="-284"/>
        <w:rPr>
          <w:rFonts w:ascii="Arial" w:hAnsi="Arial" w:cs="Arial"/>
          <w:sz w:val="22"/>
          <w:szCs w:val="22"/>
        </w:rPr>
      </w:pPr>
      <w:r w:rsidRPr="00FB35AA">
        <w:rPr>
          <w:rFonts w:ascii="Arial" w:hAnsi="Arial" w:cs="Arial"/>
          <w:sz w:val="22"/>
          <w:szCs w:val="22"/>
        </w:rPr>
        <w:t xml:space="preserve">Date limite de dépôt </w:t>
      </w:r>
      <w:r w:rsidR="00BB2A5A">
        <w:rPr>
          <w:rFonts w:ascii="Arial" w:hAnsi="Arial" w:cs="Arial"/>
          <w:sz w:val="22"/>
          <w:szCs w:val="22"/>
        </w:rPr>
        <w:t>des demandes sur "Compte-</w:t>
      </w:r>
      <w:r w:rsidR="00A617C1" w:rsidRPr="00FB35AA">
        <w:rPr>
          <w:rFonts w:ascii="Arial" w:hAnsi="Arial" w:cs="Arial"/>
          <w:sz w:val="22"/>
          <w:szCs w:val="22"/>
        </w:rPr>
        <w:t>Asso"</w:t>
      </w:r>
      <w:r w:rsidR="00BB2A5A">
        <w:rPr>
          <w:rFonts w:ascii="Arial" w:hAnsi="Arial" w:cs="Arial"/>
          <w:sz w:val="22"/>
          <w:szCs w:val="22"/>
        </w:rPr>
        <w:t xml:space="preserve"> </w:t>
      </w:r>
      <w:r w:rsidRPr="00FB35AA">
        <w:rPr>
          <w:rFonts w:ascii="Arial" w:hAnsi="Arial" w:cs="Arial"/>
          <w:sz w:val="22"/>
          <w:szCs w:val="22"/>
        </w:rPr>
        <w:t xml:space="preserve">: </w:t>
      </w:r>
      <w:r w:rsidR="00BB2A5A">
        <w:rPr>
          <w:rFonts w:ascii="Arial" w:hAnsi="Arial" w:cs="Arial"/>
          <w:sz w:val="22"/>
          <w:szCs w:val="22"/>
        </w:rPr>
        <w:tab/>
      </w:r>
    </w:p>
    <w:p w14:paraId="2E4FA324" w14:textId="7B760B4E" w:rsidR="00B04739" w:rsidRPr="001E4D6F" w:rsidRDefault="00F979E2" w:rsidP="00B04739">
      <w:pPr>
        <w:pStyle w:val="Default"/>
        <w:spacing w:line="360" w:lineRule="auto"/>
        <w:ind w:left="-284" w:right="-284"/>
        <w:rPr>
          <w:rFonts w:ascii="Arial" w:hAnsi="Arial" w:cs="Arial"/>
          <w:sz w:val="22"/>
          <w:szCs w:val="22"/>
        </w:rPr>
      </w:pPr>
      <w:r w:rsidRPr="00FB35AA">
        <w:rPr>
          <w:rFonts w:ascii="Arial" w:hAnsi="Arial" w:cs="Arial"/>
          <w:sz w:val="22"/>
          <w:szCs w:val="22"/>
        </w:rPr>
        <w:t xml:space="preserve">Date de la délibération d'attribution des subventions : </w:t>
      </w:r>
      <w:r w:rsidR="007A0CEE">
        <w:rPr>
          <w:rFonts w:ascii="Arial" w:hAnsi="Arial" w:cs="Arial"/>
          <w:sz w:val="22"/>
          <w:szCs w:val="22"/>
        </w:rPr>
        <w:tab/>
        <w:t xml:space="preserve">             </w:t>
      </w:r>
      <w:r w:rsidR="00B01001" w:rsidRPr="00B01001">
        <w:rPr>
          <w:rFonts w:ascii="Arial" w:hAnsi="Arial" w:cs="Arial"/>
          <w:b/>
          <w:sz w:val="22"/>
          <w:szCs w:val="22"/>
        </w:rPr>
        <w:t>0</w:t>
      </w:r>
      <w:r w:rsidR="00F13890">
        <w:rPr>
          <w:rFonts w:ascii="Arial" w:hAnsi="Arial" w:cs="Arial"/>
          <w:b/>
          <w:sz w:val="22"/>
          <w:szCs w:val="22"/>
        </w:rPr>
        <w:t>3 MAI 2022</w:t>
      </w:r>
    </w:p>
    <w:p w14:paraId="4032674E" w14:textId="77777777" w:rsidR="001E4D6F" w:rsidRDefault="001E4D6F" w:rsidP="001E4D6F">
      <w:pPr>
        <w:pStyle w:val="Default"/>
        <w:spacing w:line="360" w:lineRule="auto"/>
        <w:ind w:left="-284" w:right="-284"/>
        <w:rPr>
          <w:rFonts w:cs="Arial"/>
          <w:b/>
          <w:color w:val="0070C0"/>
        </w:rPr>
      </w:pPr>
    </w:p>
    <w:p w14:paraId="68B20342" w14:textId="5913F78F" w:rsidR="00F979E2" w:rsidRPr="001E4D6F" w:rsidRDefault="0097224A" w:rsidP="001E4D6F">
      <w:pPr>
        <w:pStyle w:val="Default"/>
        <w:spacing w:line="360" w:lineRule="auto"/>
        <w:ind w:left="-284" w:right="-284"/>
        <w:rPr>
          <w:rFonts w:ascii="Arial" w:hAnsi="Arial" w:cs="Arial"/>
          <w:sz w:val="22"/>
          <w:szCs w:val="22"/>
        </w:rPr>
      </w:pPr>
      <w:r w:rsidRPr="003F2C35">
        <w:rPr>
          <w:rFonts w:cs="Arial"/>
          <w:b/>
          <w:color w:val="0070C0"/>
        </w:rPr>
        <w:t>Contact :</w:t>
      </w:r>
      <w:r w:rsidR="00784379">
        <w:rPr>
          <w:rFonts w:cs="Arial"/>
          <w:b/>
          <w:color w:val="0070C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</w:t>
      </w:r>
      <w:r w:rsidR="00F979E2" w:rsidRPr="00F979E2">
        <w:rPr>
          <w:rFonts w:ascii="Arial" w:hAnsi="Arial" w:cs="Arial"/>
          <w:b/>
          <w:sz w:val="20"/>
          <w:szCs w:val="20"/>
        </w:rPr>
        <w:t xml:space="preserve">ecrétariat de la </w:t>
      </w:r>
      <w:r w:rsidR="006A34F4">
        <w:rPr>
          <w:rFonts w:ascii="Arial" w:hAnsi="Arial" w:cs="Arial"/>
          <w:b/>
          <w:sz w:val="20"/>
          <w:szCs w:val="20"/>
        </w:rPr>
        <w:t>DRAJES</w:t>
      </w:r>
      <w:r w:rsidR="00F979E2" w:rsidRPr="00F979E2">
        <w:rPr>
          <w:rFonts w:ascii="Arial" w:hAnsi="Arial" w:cs="Arial"/>
          <w:b/>
          <w:sz w:val="20"/>
          <w:szCs w:val="20"/>
        </w:rPr>
        <w:t xml:space="preserve"> au 02 40 12 87 </w:t>
      </w:r>
      <w:r w:rsidR="001F736D">
        <w:rPr>
          <w:rFonts w:ascii="Arial" w:hAnsi="Arial" w:cs="Arial"/>
          <w:b/>
          <w:sz w:val="20"/>
          <w:szCs w:val="20"/>
        </w:rPr>
        <w:t>54</w:t>
      </w:r>
      <w:r w:rsidR="00FE33C2">
        <w:rPr>
          <w:rFonts w:ascii="Arial" w:hAnsi="Arial" w:cs="Arial"/>
          <w:b/>
          <w:sz w:val="20"/>
          <w:szCs w:val="20"/>
        </w:rPr>
        <w:t xml:space="preserve"> / </w:t>
      </w:r>
      <w:r w:rsidR="00F979E2" w:rsidRPr="00F979E2">
        <w:rPr>
          <w:rFonts w:ascii="Arial" w:hAnsi="Arial" w:cs="Arial"/>
          <w:b/>
          <w:sz w:val="20"/>
          <w:szCs w:val="20"/>
        </w:rPr>
        <w:t xml:space="preserve">Par mail à </w:t>
      </w:r>
      <w:r w:rsidR="00F13890">
        <w:rPr>
          <w:rFonts w:cs="Arial"/>
          <w:sz w:val="22"/>
          <w:szCs w:val="22"/>
        </w:rPr>
        <w:t>ce.pole-</w:t>
      </w:r>
      <w:bookmarkStart w:id="0" w:name="_GoBack"/>
      <w:bookmarkEnd w:id="0"/>
      <w:r w:rsidR="00F13890">
        <w:rPr>
          <w:rFonts w:cs="Arial"/>
          <w:sz w:val="22"/>
          <w:szCs w:val="22"/>
        </w:rPr>
        <w:t>sports-drajes@ac-nantes.fr</w:t>
      </w:r>
    </w:p>
    <w:sectPr w:rsidR="00F979E2" w:rsidRPr="001E4D6F" w:rsidSect="00DD5ADB">
      <w:footerReference w:type="default" r:id="rId11"/>
      <w:pgSz w:w="11906" w:h="16838"/>
      <w:pgMar w:top="426" w:right="849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CAFD8" w14:textId="77777777" w:rsidR="00A2099E" w:rsidRDefault="00A2099E" w:rsidP="00DD5ADB">
      <w:pPr>
        <w:spacing w:after="0"/>
      </w:pPr>
      <w:r>
        <w:separator/>
      </w:r>
    </w:p>
  </w:endnote>
  <w:endnote w:type="continuationSeparator" w:id="0">
    <w:p w14:paraId="6877430B" w14:textId="77777777" w:rsidR="00A2099E" w:rsidRDefault="00A2099E" w:rsidP="00DD5A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BB22D" w14:textId="77777777" w:rsidR="00474BA1" w:rsidRPr="00DD5ADB" w:rsidRDefault="00474BA1" w:rsidP="00DD5ADB">
    <w:pPr>
      <w:pStyle w:val="Pieddepage"/>
      <w:pBdr>
        <w:top w:val="thinThickSmallGap" w:sz="24" w:space="1" w:color="622423" w:themeColor="accent2" w:themeShade="7F"/>
      </w:pBdr>
      <w:tabs>
        <w:tab w:val="clear" w:pos="9072"/>
        <w:tab w:val="right" w:pos="9923"/>
      </w:tabs>
      <w:ind w:left="-284" w:right="-283"/>
      <w:rPr>
        <w:rFonts w:cs="Arial"/>
        <w:sz w:val="18"/>
        <w:szCs w:val="18"/>
      </w:rPr>
    </w:pPr>
    <w:r>
      <w:rPr>
        <w:rFonts w:cs="Arial"/>
        <w:sz w:val="18"/>
        <w:szCs w:val="18"/>
      </w:rPr>
      <w:t>APPEL A PROJET</w:t>
    </w:r>
    <w:r w:rsidRPr="00DD5ADB">
      <w:rPr>
        <w:rFonts w:cs="Arial"/>
        <w:sz w:val="18"/>
        <w:szCs w:val="18"/>
      </w:rPr>
      <w:t xml:space="preserve"> – "J'apprends à nager"</w:t>
    </w:r>
    <w:r w:rsidRPr="00DD5ADB">
      <w:rPr>
        <w:rFonts w:cs="Arial"/>
        <w:sz w:val="18"/>
        <w:szCs w:val="18"/>
      </w:rPr>
      <w:ptab w:relativeTo="margin" w:alignment="right" w:leader="none"/>
    </w:r>
    <w:r w:rsidRPr="00DD5ADB">
      <w:rPr>
        <w:rFonts w:cs="Arial"/>
        <w:sz w:val="18"/>
        <w:szCs w:val="18"/>
      </w:rPr>
      <w:t xml:space="preserve">Page </w:t>
    </w:r>
    <w:r w:rsidR="005B7514" w:rsidRPr="00DD5ADB">
      <w:rPr>
        <w:rFonts w:cs="Arial"/>
        <w:sz w:val="18"/>
        <w:szCs w:val="18"/>
      </w:rPr>
      <w:fldChar w:fldCharType="begin"/>
    </w:r>
    <w:r w:rsidRPr="00DD5ADB">
      <w:rPr>
        <w:rFonts w:cs="Arial"/>
        <w:sz w:val="18"/>
        <w:szCs w:val="18"/>
      </w:rPr>
      <w:instrText xml:space="preserve"> PAGE   \* MERGEFORMAT </w:instrText>
    </w:r>
    <w:r w:rsidR="005B7514" w:rsidRPr="00DD5ADB">
      <w:rPr>
        <w:rFonts w:cs="Arial"/>
        <w:sz w:val="18"/>
        <w:szCs w:val="18"/>
      </w:rPr>
      <w:fldChar w:fldCharType="separate"/>
    </w:r>
    <w:r w:rsidR="00481816">
      <w:rPr>
        <w:rFonts w:cs="Arial"/>
        <w:noProof/>
        <w:sz w:val="18"/>
        <w:szCs w:val="18"/>
      </w:rPr>
      <w:t>2</w:t>
    </w:r>
    <w:r w:rsidR="005B7514" w:rsidRPr="00DD5ADB">
      <w:rPr>
        <w:rFonts w:cs="Arial"/>
        <w:sz w:val="18"/>
        <w:szCs w:val="18"/>
      </w:rPr>
      <w:fldChar w:fldCharType="end"/>
    </w:r>
  </w:p>
  <w:p w14:paraId="6B4F3FF0" w14:textId="77777777" w:rsidR="00474BA1" w:rsidRDefault="00474BA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79CFC" w14:textId="77777777" w:rsidR="00A2099E" w:rsidRDefault="00A2099E" w:rsidP="00DD5ADB">
      <w:pPr>
        <w:spacing w:after="0"/>
      </w:pPr>
      <w:r>
        <w:separator/>
      </w:r>
    </w:p>
  </w:footnote>
  <w:footnote w:type="continuationSeparator" w:id="0">
    <w:p w14:paraId="66E38CF7" w14:textId="77777777" w:rsidR="00A2099E" w:rsidRDefault="00A2099E" w:rsidP="00DD5A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554139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6pt;height:9.6pt" o:bullet="t">
        <v:imagedata r:id="rId1" o:title="BD21298_"/>
      </v:shape>
    </w:pict>
  </w:numPicBullet>
  <w:numPicBullet w:numPicBulletId="1">
    <w:pict>
      <v:shape id="_x0000_i1032" type="#_x0000_t75" style="width:11.4pt;height:11.4pt" o:bullet="t">
        <v:imagedata r:id="rId2" o:title="mso35B6"/>
      </v:shape>
    </w:pict>
  </w:numPicBullet>
  <w:abstractNum w:abstractNumId="0" w15:restartNumberingAfterBreak="0">
    <w:nsid w:val="0BB02016"/>
    <w:multiLevelType w:val="hybridMultilevel"/>
    <w:tmpl w:val="5B1E06F2"/>
    <w:lvl w:ilvl="0" w:tplc="F7B6C8A6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A67C8A"/>
    <w:multiLevelType w:val="hybridMultilevel"/>
    <w:tmpl w:val="2FA2B1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A25BD"/>
    <w:multiLevelType w:val="hybridMultilevel"/>
    <w:tmpl w:val="5F943B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3570F"/>
    <w:multiLevelType w:val="hybridMultilevel"/>
    <w:tmpl w:val="2458AA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779ED"/>
    <w:multiLevelType w:val="hybridMultilevel"/>
    <w:tmpl w:val="7342192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C1C48"/>
    <w:multiLevelType w:val="hybridMultilevel"/>
    <w:tmpl w:val="764CB8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85F65"/>
    <w:multiLevelType w:val="hybridMultilevel"/>
    <w:tmpl w:val="FB86CFC6"/>
    <w:lvl w:ilvl="0" w:tplc="A38A55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C1B2F"/>
    <w:multiLevelType w:val="hybridMultilevel"/>
    <w:tmpl w:val="2648ED4C"/>
    <w:lvl w:ilvl="0" w:tplc="040C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E7728"/>
    <w:multiLevelType w:val="hybridMultilevel"/>
    <w:tmpl w:val="0CC4FC3A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570E13"/>
    <w:multiLevelType w:val="hybridMultilevel"/>
    <w:tmpl w:val="4A064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C0DB7"/>
    <w:multiLevelType w:val="hybridMultilevel"/>
    <w:tmpl w:val="BA445814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D3EC9"/>
    <w:multiLevelType w:val="hybridMultilevel"/>
    <w:tmpl w:val="D564192C"/>
    <w:lvl w:ilvl="0" w:tplc="040C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 w:numId="9">
    <w:abstractNumId w:val="4"/>
  </w:num>
  <w:num w:numId="10">
    <w:abstractNumId w:val="8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50B"/>
    <w:rsid w:val="000071F6"/>
    <w:rsid w:val="00050AC3"/>
    <w:rsid w:val="000844BE"/>
    <w:rsid w:val="000C02F9"/>
    <w:rsid w:val="00116793"/>
    <w:rsid w:val="00127DA1"/>
    <w:rsid w:val="00144366"/>
    <w:rsid w:val="001817A8"/>
    <w:rsid w:val="0019438E"/>
    <w:rsid w:val="001A4633"/>
    <w:rsid w:val="001B17E0"/>
    <w:rsid w:val="001C390F"/>
    <w:rsid w:val="001E4D6F"/>
    <w:rsid w:val="001F736D"/>
    <w:rsid w:val="002456AF"/>
    <w:rsid w:val="002D419D"/>
    <w:rsid w:val="0031542C"/>
    <w:rsid w:val="003719F7"/>
    <w:rsid w:val="003863F4"/>
    <w:rsid w:val="003C641A"/>
    <w:rsid w:val="003F2C35"/>
    <w:rsid w:val="00470B54"/>
    <w:rsid w:val="00474BA1"/>
    <w:rsid w:val="00481816"/>
    <w:rsid w:val="004C30BD"/>
    <w:rsid w:val="004F0A17"/>
    <w:rsid w:val="005233EB"/>
    <w:rsid w:val="00531F00"/>
    <w:rsid w:val="00560448"/>
    <w:rsid w:val="005821B5"/>
    <w:rsid w:val="005A408B"/>
    <w:rsid w:val="005B7514"/>
    <w:rsid w:val="0064542A"/>
    <w:rsid w:val="00647957"/>
    <w:rsid w:val="006A34F4"/>
    <w:rsid w:val="00712780"/>
    <w:rsid w:val="00713D06"/>
    <w:rsid w:val="00756290"/>
    <w:rsid w:val="0076501F"/>
    <w:rsid w:val="00784379"/>
    <w:rsid w:val="00795E8C"/>
    <w:rsid w:val="007979A4"/>
    <w:rsid w:val="007A0CEE"/>
    <w:rsid w:val="007A740D"/>
    <w:rsid w:val="007F39FB"/>
    <w:rsid w:val="007F59C8"/>
    <w:rsid w:val="008977D5"/>
    <w:rsid w:val="008B1CB2"/>
    <w:rsid w:val="008F0A6E"/>
    <w:rsid w:val="008F1781"/>
    <w:rsid w:val="00926E95"/>
    <w:rsid w:val="0097224A"/>
    <w:rsid w:val="009B34C7"/>
    <w:rsid w:val="009F7926"/>
    <w:rsid w:val="00A04B81"/>
    <w:rsid w:val="00A2099E"/>
    <w:rsid w:val="00A34E21"/>
    <w:rsid w:val="00A617C1"/>
    <w:rsid w:val="00A6297E"/>
    <w:rsid w:val="00A74518"/>
    <w:rsid w:val="00A84457"/>
    <w:rsid w:val="00A84EFD"/>
    <w:rsid w:val="00A865F9"/>
    <w:rsid w:val="00AF242C"/>
    <w:rsid w:val="00B01001"/>
    <w:rsid w:val="00B04739"/>
    <w:rsid w:val="00B32647"/>
    <w:rsid w:val="00B7645F"/>
    <w:rsid w:val="00BA1D1A"/>
    <w:rsid w:val="00BB2A5A"/>
    <w:rsid w:val="00BD121F"/>
    <w:rsid w:val="00BF5834"/>
    <w:rsid w:val="00C119A6"/>
    <w:rsid w:val="00C40FD5"/>
    <w:rsid w:val="00C8054E"/>
    <w:rsid w:val="00C95301"/>
    <w:rsid w:val="00CA1EA7"/>
    <w:rsid w:val="00D04A63"/>
    <w:rsid w:val="00D06C59"/>
    <w:rsid w:val="00D322E4"/>
    <w:rsid w:val="00D95F00"/>
    <w:rsid w:val="00DD45E7"/>
    <w:rsid w:val="00DD5ADB"/>
    <w:rsid w:val="00DE628A"/>
    <w:rsid w:val="00E05B69"/>
    <w:rsid w:val="00E31983"/>
    <w:rsid w:val="00E4178E"/>
    <w:rsid w:val="00E4452A"/>
    <w:rsid w:val="00E9050B"/>
    <w:rsid w:val="00EF5FBE"/>
    <w:rsid w:val="00F13890"/>
    <w:rsid w:val="00F44932"/>
    <w:rsid w:val="00F979E2"/>
    <w:rsid w:val="00FB1A88"/>
    <w:rsid w:val="00FB35AA"/>
    <w:rsid w:val="00FB4AE0"/>
    <w:rsid w:val="00FE188D"/>
    <w:rsid w:val="00F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1C70ED"/>
  <w15:docId w15:val="{EC2B10D8-FFDE-41C4-AFF3-AA4A9E57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50B"/>
    <w:pPr>
      <w:tabs>
        <w:tab w:val="left" w:pos="851"/>
        <w:tab w:val="left" w:pos="1701"/>
        <w:tab w:val="center" w:pos="8505"/>
      </w:tabs>
      <w:spacing w:after="12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9050B"/>
    <w:pPr>
      <w:tabs>
        <w:tab w:val="clear" w:pos="851"/>
        <w:tab w:val="clear" w:pos="1701"/>
        <w:tab w:val="clear" w:pos="8505"/>
        <w:tab w:val="left" w:pos="567"/>
        <w:tab w:val="left" w:pos="1134"/>
        <w:tab w:val="center" w:pos="4536"/>
        <w:tab w:val="center" w:pos="7371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9050B"/>
    <w:rPr>
      <w:rFonts w:ascii="Arial" w:eastAsia="Times New Roman" w:hAnsi="Arial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E9050B"/>
    <w:pPr>
      <w:ind w:left="720"/>
      <w:contextualSpacing/>
    </w:pPr>
  </w:style>
  <w:style w:type="paragraph" w:customStyle="1" w:styleId="Default">
    <w:name w:val="Default"/>
    <w:rsid w:val="008F17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979E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17E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7E0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link w:val="TitreCar"/>
    <w:uiPriority w:val="99"/>
    <w:qFormat/>
    <w:rsid w:val="00D04A63"/>
    <w:pPr>
      <w:tabs>
        <w:tab w:val="clear" w:pos="851"/>
        <w:tab w:val="clear" w:pos="1701"/>
        <w:tab w:val="clear" w:pos="8505"/>
      </w:tabs>
      <w:spacing w:after="0"/>
      <w:jc w:val="center"/>
    </w:pPr>
    <w:rPr>
      <w:rFonts w:ascii="Times New Roman" w:hAnsi="Times New Roman"/>
      <w:b/>
      <w:bCs/>
      <w:sz w:val="36"/>
      <w:szCs w:val="24"/>
    </w:rPr>
  </w:style>
  <w:style w:type="character" w:customStyle="1" w:styleId="TitreCar">
    <w:name w:val="Titre Car"/>
    <w:basedOn w:val="Policepardfaut"/>
    <w:link w:val="Titre"/>
    <w:uiPriority w:val="99"/>
    <w:rsid w:val="00D04A63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paragraph" w:styleId="Sansinterligne">
    <w:name w:val="No Spacing"/>
    <w:uiPriority w:val="1"/>
    <w:qFormat/>
    <w:rsid w:val="00D04A6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DD5ADB"/>
    <w:pPr>
      <w:tabs>
        <w:tab w:val="clear" w:pos="851"/>
        <w:tab w:val="clear" w:pos="1701"/>
        <w:tab w:val="clear" w:pos="8505"/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D5ADB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31F00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64542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138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lecompteasso.associations.gouv.fr/clien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725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DRJSCS44</Company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BOUCHER, Bruno</dc:creator>
  <cp:lastModifiedBy>Albanese Anne-Marie</cp:lastModifiedBy>
  <cp:revision>4</cp:revision>
  <cp:lastPrinted>2021-02-26T09:02:00Z</cp:lastPrinted>
  <dcterms:created xsi:type="dcterms:W3CDTF">2022-02-22T08:58:00Z</dcterms:created>
  <dcterms:modified xsi:type="dcterms:W3CDTF">2022-03-01T14:41:00Z</dcterms:modified>
</cp:coreProperties>
</file>