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616BC4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2654935</wp:posOffset>
                </wp:positionH>
                <wp:positionV relativeFrom="paragraph">
                  <wp:posOffset>-165735</wp:posOffset>
                </wp:positionV>
                <wp:extent cx="3905250" cy="128587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2140105137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21401051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09.05pt;margin-top:-13.05pt;width:307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2140105137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2140105137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335F92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</w:t>
      </w:r>
      <w:r w:rsidR="00B87D74" w:rsidRPr="00335F92">
        <w:rPr>
          <w:rFonts w:ascii="Marianne" w:hAnsi="Marianne" w:cs="Calibri"/>
          <w:sz w:val="20"/>
          <w:szCs w:val="20"/>
        </w:rPr>
        <w:t xml:space="preserve">mention </w:t>
      </w:r>
      <w:r w:rsidR="00B87D74" w:rsidRPr="00335F92">
        <w:rPr>
          <w:rFonts w:ascii="Marianne" w:hAnsi="Marianne" w:cs="Calibri"/>
          <w:b/>
          <w:sz w:val="20"/>
          <w:szCs w:val="20"/>
        </w:rPr>
        <w:t>"</w:t>
      </w:r>
      <w:r w:rsidR="00335F92">
        <w:rPr>
          <w:rFonts w:ascii="Marianne" w:hAnsi="Marianne" w:cs="Calibri"/>
          <w:b/>
          <w:sz w:val="20"/>
          <w:szCs w:val="20"/>
        </w:rPr>
        <w:t xml:space="preserve"> </w:t>
      </w:r>
      <w:r w:rsidR="00335F92" w:rsidRPr="00335F92">
        <w:rPr>
          <w:rFonts w:ascii="Marianne" w:hAnsi="Marianne"/>
          <w:b/>
          <w:sz w:val="20"/>
          <w:szCs w:val="20"/>
        </w:rPr>
        <w:t xml:space="preserve">activités du canoë-kayak et disciplines associées en eau vive jusqu'à la classe III, en eau calme et en mer jusqu'à 4 Beaufort </w:t>
      </w:r>
      <w:r w:rsidR="00B87D74" w:rsidRPr="00335F92">
        <w:rPr>
          <w:rFonts w:ascii="Marianne" w:hAnsi="Marianne" w:cs="Calibri"/>
          <w:b/>
          <w:sz w:val="20"/>
          <w:szCs w:val="20"/>
        </w:rPr>
        <w:t>"</w:t>
      </w:r>
      <w:r w:rsidR="002F3695" w:rsidRPr="00335F92">
        <w:rPr>
          <w:rFonts w:ascii="Marianne" w:hAnsi="Marianne" w:cs="Calibri"/>
          <w:b/>
          <w:sz w:val="20"/>
          <w:szCs w:val="20"/>
        </w:rPr>
        <w:t>.</w:t>
      </w:r>
    </w:p>
    <w:p w:rsidR="00053B1D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335F92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335F92">
        <w:rPr>
          <w:rFonts w:ascii="Marianne" w:hAnsi="Marianne" w:cs="Calibri"/>
          <w:sz w:val="18"/>
          <w:szCs w:val="18"/>
        </w:rPr>
        <w:t>(</w:t>
      </w:r>
      <w:r w:rsidR="003B4097" w:rsidRPr="00335F92">
        <w:rPr>
          <w:rFonts w:ascii="Marianne" w:hAnsi="Marianne" w:cs="Calibri"/>
          <w:sz w:val="18"/>
          <w:szCs w:val="18"/>
        </w:rPr>
        <w:t>A</w:t>
      </w:r>
      <w:r w:rsidRPr="00335F92">
        <w:rPr>
          <w:rFonts w:ascii="Marianne" w:hAnsi="Marianne" w:cs="Calibri"/>
          <w:sz w:val="18"/>
          <w:szCs w:val="18"/>
        </w:rPr>
        <w:t>rrêté</w:t>
      </w:r>
      <w:r w:rsidR="004E6B29" w:rsidRPr="00335F92">
        <w:rPr>
          <w:rFonts w:ascii="Marianne" w:hAnsi="Marianne"/>
          <w:sz w:val="18"/>
          <w:szCs w:val="18"/>
        </w:rPr>
        <w:t xml:space="preserve"> du </w:t>
      </w:r>
      <w:r w:rsidR="00335F92" w:rsidRPr="00335F92">
        <w:rPr>
          <w:rFonts w:ascii="Marianne" w:hAnsi="Marianne"/>
          <w:sz w:val="18"/>
          <w:szCs w:val="18"/>
        </w:rPr>
        <w:t xml:space="preserve">27 février 2017 </w:t>
      </w:r>
      <w:r w:rsidR="004E6B29" w:rsidRPr="00335F92">
        <w:rPr>
          <w:rFonts w:ascii="Marianne" w:hAnsi="Marianne"/>
          <w:sz w:val="18"/>
          <w:szCs w:val="18"/>
        </w:rPr>
        <w:t>modifié portant création de la mention "</w:t>
      </w:r>
      <w:r w:rsidR="00335F92" w:rsidRPr="00335F92">
        <w:rPr>
          <w:rFonts w:ascii="Marianne" w:hAnsi="Marianne"/>
          <w:sz w:val="18"/>
          <w:szCs w:val="18"/>
        </w:rPr>
        <w:t xml:space="preserve"> activités du canoë-kayak et disciplines associées en eau vive jusqu'à la classe III, en eau calme et en mer jusqu'à 4 Beaufort </w:t>
      </w:r>
      <w:r w:rsidR="004E6B29" w:rsidRPr="00335F92">
        <w:rPr>
          <w:rFonts w:ascii="Marianne" w:hAnsi="Marianne"/>
          <w:sz w:val="18"/>
          <w:szCs w:val="18"/>
        </w:rPr>
        <w:t>" du BPJEPS spécialité "éducateur sportif).</w:t>
      </w:r>
    </w:p>
    <w:p w:rsidR="00450B87" w:rsidRPr="00335F92" w:rsidRDefault="00B9510A" w:rsidP="00450B87">
      <w:pPr>
        <w:jc w:val="both"/>
        <w:rPr>
          <w:rFonts w:ascii="Marianne" w:hAnsi="Marianne"/>
          <w:sz w:val="18"/>
          <w:szCs w:val="18"/>
        </w:rPr>
      </w:pPr>
      <w:r w:rsidRPr="00335F92">
        <w:rPr>
          <w:rFonts w:ascii="Marianne" w:hAnsi="Marianne"/>
          <w:sz w:val="18"/>
          <w:szCs w:val="18"/>
        </w:rPr>
        <w:t>Exigences mentionnées par le diplôme</w:t>
      </w:r>
      <w:r w:rsidR="002E5EB0" w:rsidRPr="00335F92">
        <w:rPr>
          <w:rFonts w:ascii="Marianne" w:hAnsi="Marianne"/>
          <w:sz w:val="18"/>
          <w:szCs w:val="18"/>
        </w:rPr>
        <w:t xml:space="preserve"> &gt; Annexe IV : </w:t>
      </w:r>
      <w:r w:rsidR="00450B87" w:rsidRPr="00335F92">
        <w:rPr>
          <w:rFonts w:ascii="Marianne" w:eastAsia="Times New Roman" w:hAnsi="Marianne" w:cs="Times New Roman"/>
          <w:sz w:val="18"/>
          <w:szCs w:val="18"/>
          <w:lang w:eastAsia="fr-FR"/>
        </w:rPr>
        <w:t>présenter un certificat médical de non contre-indication de la pratique d</w:t>
      </w:r>
      <w:r w:rsidR="00335F92" w:rsidRPr="00335F92">
        <w:rPr>
          <w:rFonts w:ascii="Marianne" w:eastAsia="Times New Roman" w:hAnsi="Marianne" w:cs="Times New Roman"/>
          <w:sz w:val="18"/>
          <w:szCs w:val="18"/>
          <w:lang w:eastAsia="fr-FR"/>
        </w:rPr>
        <w:t>u</w:t>
      </w:r>
      <w:r w:rsidR="00450B87" w:rsidRPr="00335F92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"</w:t>
      </w:r>
      <w:r w:rsidR="00335F92" w:rsidRPr="00335F92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</w:t>
      </w:r>
      <w:r w:rsidR="00335F92" w:rsidRPr="00335F92">
        <w:rPr>
          <w:rStyle w:val="markedcontent"/>
          <w:rFonts w:ascii="Marianne" w:hAnsi="Marianne"/>
          <w:sz w:val="18"/>
          <w:szCs w:val="18"/>
        </w:rPr>
        <w:t xml:space="preserve">canoë-kayak et disciplines associées </w:t>
      </w:r>
      <w:r w:rsidR="00450B87" w:rsidRPr="00335F92">
        <w:rPr>
          <w:rFonts w:ascii="Marianne" w:eastAsia="Times New Roman" w:hAnsi="Marianne" w:cs="Times New Roman"/>
          <w:sz w:val="18"/>
          <w:szCs w:val="18"/>
          <w:lang w:eastAsia="fr-FR"/>
        </w:rPr>
        <w:t>" datant de moins d’un an à la date de l’entrée en formation.</w:t>
      </w:r>
    </w:p>
    <w:p w:rsidR="004335E4" w:rsidRPr="00335F92" w:rsidRDefault="004335E4" w:rsidP="00050222">
      <w:pPr>
        <w:jc w:val="both"/>
        <w:rPr>
          <w:rFonts w:ascii="Marianne" w:hAnsi="Marianne"/>
          <w:b/>
          <w:sz w:val="18"/>
          <w:szCs w:val="18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267B75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267B75" w:rsidRDefault="003142A6" w:rsidP="00050222">
      <w:pPr>
        <w:jc w:val="both"/>
        <w:rPr>
          <w:rStyle w:val="markedcontent"/>
          <w:rFonts w:ascii="Marianne" w:hAnsi="Marianne"/>
          <w:b/>
          <w:sz w:val="20"/>
          <w:szCs w:val="20"/>
        </w:rPr>
      </w:pPr>
      <w:proofErr w:type="gramStart"/>
      <w:r w:rsidRPr="00267B75">
        <w:rPr>
          <w:rFonts w:ascii="Marianne" w:hAnsi="Marianne"/>
          <w:sz w:val="20"/>
          <w:szCs w:val="20"/>
        </w:rPr>
        <w:t>et</w:t>
      </w:r>
      <w:proofErr w:type="gramEnd"/>
      <w:r w:rsidRPr="00267B75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267B75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267B75">
        <w:rPr>
          <w:rFonts w:ascii="Marianne" w:hAnsi="Marianne"/>
          <w:b/>
          <w:sz w:val="20"/>
          <w:szCs w:val="20"/>
          <w:shd w:val="clear" w:color="auto" w:fill="FFFFFF"/>
        </w:rPr>
        <w:t xml:space="preserve"> </w:t>
      </w:r>
      <w:r w:rsidR="00335F92" w:rsidRPr="00267B75">
        <w:rPr>
          <w:rFonts w:ascii="Marianne" w:hAnsi="Marianne"/>
          <w:b/>
          <w:sz w:val="20"/>
          <w:szCs w:val="20"/>
          <w:shd w:val="clear" w:color="auto" w:fill="FFFFFF"/>
        </w:rPr>
        <w:t xml:space="preserve">du </w:t>
      </w:r>
      <w:r w:rsidR="00335F92" w:rsidRPr="00267B75">
        <w:rPr>
          <w:rStyle w:val="markedcontent"/>
          <w:rFonts w:ascii="Marianne" w:hAnsi="Marianne"/>
          <w:b/>
          <w:sz w:val="20"/>
          <w:szCs w:val="20"/>
        </w:rPr>
        <w:t>canoë-kayak et disciplines associées</w:t>
      </w:r>
      <w:r w:rsidR="00053F70" w:rsidRPr="00267B75">
        <w:rPr>
          <w:rStyle w:val="markedcontent"/>
          <w:rFonts w:ascii="Marianne" w:hAnsi="Marianne"/>
          <w:sz w:val="20"/>
          <w:szCs w:val="20"/>
        </w:rPr>
        <w:t xml:space="preserve"> (</w:t>
      </w:r>
      <w:r w:rsidR="00053F70" w:rsidRPr="00267B75">
        <w:rPr>
          <w:rFonts w:ascii="Marianne" w:hAnsi="Marianne"/>
          <w:sz w:val="20"/>
          <w:szCs w:val="20"/>
        </w:rPr>
        <w:t>eau vive jusqu'à la classe III, en eau calme, en mer par vent de force 4 Beaufort, activités de canoë-kayak sur tout support ou embarcation propulsée à la pagaie ou à la nage dont le stand up paddle)</w:t>
      </w:r>
      <w:r w:rsidR="00335F92" w:rsidRPr="00267B75">
        <w:rPr>
          <w:rStyle w:val="markedcontent"/>
          <w:rFonts w:ascii="Marianne" w:hAnsi="Marianne"/>
          <w:b/>
          <w:sz w:val="20"/>
          <w:szCs w:val="20"/>
        </w:rPr>
        <w:t>.</w:t>
      </w:r>
    </w:p>
    <w:p w:rsidR="00335F92" w:rsidRPr="00335F92" w:rsidRDefault="00335F92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C4" w:rsidRDefault="00616BC4" w:rsidP="00A65ABC">
      <w:r>
        <w:separator/>
      </w:r>
    </w:p>
  </w:endnote>
  <w:endnote w:type="continuationSeparator" w:id="0">
    <w:p w:rsidR="00616BC4" w:rsidRDefault="00616BC4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E61581">
      <w:rPr>
        <w:rFonts w:ascii="Marianne" w:hAnsi="Marianne"/>
        <w:sz w:val="16"/>
        <w:szCs w:val="16"/>
      </w:rPr>
      <w:t xml:space="preserve">mars </w:t>
    </w:r>
    <w:r w:rsidRPr="00A65ABC">
      <w:rPr>
        <w:rFonts w:ascii="Marianne" w:hAnsi="Marianne"/>
        <w:sz w:val="16"/>
        <w:szCs w:val="16"/>
      </w:rPr>
      <w:t>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C4" w:rsidRDefault="00616BC4" w:rsidP="00A65ABC">
      <w:r>
        <w:separator/>
      </w:r>
    </w:p>
  </w:footnote>
  <w:footnote w:type="continuationSeparator" w:id="0">
    <w:p w:rsidR="00616BC4" w:rsidRDefault="00616BC4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7sDI9ijdrmWXBtrktiTu/e2nVMmjHxmomUznsfutk9NybocKapZEPUZRV87pOioE0xdagl6LiQR3eEInhZcTg==" w:salt="FuXQBGOLB7g/lX4tedf1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C4"/>
    <w:rsid w:val="00050222"/>
    <w:rsid w:val="00053B1D"/>
    <w:rsid w:val="00053F70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67B75"/>
    <w:rsid w:val="002C3D2D"/>
    <w:rsid w:val="002E5EB0"/>
    <w:rsid w:val="002F3528"/>
    <w:rsid w:val="002F3695"/>
    <w:rsid w:val="002F534A"/>
    <w:rsid w:val="003142A6"/>
    <w:rsid w:val="00335F92"/>
    <w:rsid w:val="003B4097"/>
    <w:rsid w:val="003D0651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616BC4"/>
    <w:rsid w:val="006D5A9B"/>
    <w:rsid w:val="006E0627"/>
    <w:rsid w:val="00777B46"/>
    <w:rsid w:val="00780E2D"/>
    <w:rsid w:val="008730B2"/>
    <w:rsid w:val="008B0484"/>
    <w:rsid w:val="008C4A2A"/>
    <w:rsid w:val="009A38C3"/>
    <w:rsid w:val="009A5B5B"/>
    <w:rsid w:val="009B60C3"/>
    <w:rsid w:val="009C7B81"/>
    <w:rsid w:val="009E23BD"/>
    <w:rsid w:val="00A15D5F"/>
    <w:rsid w:val="00A313FC"/>
    <w:rsid w:val="00A65ABC"/>
    <w:rsid w:val="00A81810"/>
    <w:rsid w:val="00A9141B"/>
    <w:rsid w:val="00B4682F"/>
    <w:rsid w:val="00B723A2"/>
    <w:rsid w:val="00B87D74"/>
    <w:rsid w:val="00B93F8F"/>
    <w:rsid w:val="00B9510A"/>
    <w:rsid w:val="00BA0B29"/>
    <w:rsid w:val="00BF0F7C"/>
    <w:rsid w:val="00CE1348"/>
    <w:rsid w:val="00D04035"/>
    <w:rsid w:val="00D16E21"/>
    <w:rsid w:val="00D215CA"/>
    <w:rsid w:val="00D94549"/>
    <w:rsid w:val="00DE6633"/>
    <w:rsid w:val="00DF069A"/>
    <w:rsid w:val="00E4460F"/>
    <w:rsid w:val="00E61581"/>
    <w:rsid w:val="00EC4EAA"/>
    <w:rsid w:val="00F41B9E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728D0-3FC4-4735-AB92-AEA7DB3D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Policepardfaut"/>
    <w:rsid w:val="0033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ACKDA%20EVEC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95D8-5D44-4BB2-A831-0DBB09A6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ACKDA EVECM.dotx</Template>
  <TotalTime>24</TotalTime>
  <Pages>1</Pages>
  <Words>428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2022-05-30T12:53:00Z</dcterms:created>
  <dcterms:modified xsi:type="dcterms:W3CDTF">2022-05-30T13:17:00Z</dcterms:modified>
</cp:coreProperties>
</file>