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E6E6E6"/>
        <w:ind w:left="2340" w:right="2160" w:hanging="0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VOYAGES SCOLAIRES avec NUITEE(S)</w:t>
      </w:r>
    </w:p>
    <w:p>
      <w:pPr>
        <w:pStyle w:val="Normal"/>
        <w:shd w:val="clear" w:color="auto" w:fill="E6E6E6"/>
        <w:ind w:left="2340" w:right="2160" w:hanging="0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Avenant à la demande</w:t>
        <w:br/>
        <w:t>d’autorisation de départ</w:t>
      </w:r>
    </w:p>
    <w:p>
      <w:pPr>
        <w:pStyle w:val="Normal"/>
        <w:spacing w:before="120" w:after="0"/>
        <w:jc w:val="center"/>
        <w:rPr>
          <w:rFonts w:ascii="Arial" w:hAnsi="Arial"/>
          <w:iCs/>
          <w:sz w:val="16"/>
          <w:szCs w:val="16"/>
        </w:rPr>
      </w:pPr>
      <w:r>
        <w:rPr>
          <w:rFonts w:ascii="Arial" w:hAnsi="Arial"/>
          <w:sz w:val="16"/>
          <w:szCs w:val="16"/>
          <w:u w:val="single"/>
        </w:rPr>
        <w:t xml:space="preserve">A transmettre </w:t>
      </w:r>
      <w:r>
        <w:rPr>
          <w:rFonts w:ascii="Arial" w:hAnsi="Arial"/>
          <w:sz w:val="16"/>
          <w:szCs w:val="16"/>
          <w:u w:val="single"/>
        </w:rPr>
        <w:t>à</w:t>
      </w:r>
      <w:r>
        <w:rPr>
          <w:rFonts w:ascii="Arial" w:hAnsi="Arial"/>
          <w:sz w:val="16"/>
          <w:szCs w:val="16"/>
          <w:u w:val="single"/>
        </w:rPr>
        <w:t xml:space="preserve"> l’IEN </w:t>
      </w:r>
      <w:r>
        <w:rPr>
          <w:rFonts w:ascii="Arial" w:hAnsi="Arial"/>
          <w:sz w:val="16"/>
          <w:szCs w:val="16"/>
          <w:u w:val="single"/>
        </w:rPr>
        <w:t>pour accord</w:t>
      </w:r>
      <w:r>
        <w:rPr>
          <w:rFonts w:ascii="Arial" w:hAnsi="Arial"/>
          <w:sz w:val="16"/>
          <w:szCs w:val="16"/>
          <w:u w:val="single"/>
        </w:rPr>
        <w:t>:</w:t>
      </w:r>
    </w:p>
    <w:p>
      <w:pPr>
        <w:pStyle w:val="Normal"/>
        <w:jc w:val="center"/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lang w:val="en-US"/>
        </w:rPr>
      </w:r>
    </w:p>
    <w:p>
      <w:pPr>
        <w:pStyle w:val="Normal"/>
        <w:jc w:val="center"/>
        <w:rPr>
          <w:rFonts w:ascii="Arial" w:hAnsi="Arial"/>
          <w:i/>
          <w:i/>
          <w:iCs/>
          <w:sz w:val="16"/>
          <w:szCs w:val="16"/>
          <w:lang w:val="en-US"/>
        </w:rPr>
      </w:pPr>
      <w:r>
        <w:rPr/>
      </w:r>
    </w:p>
    <w:p>
      <w:pPr>
        <w:pStyle w:val="Normal"/>
        <w:tabs>
          <w:tab w:val="clear" w:pos="708"/>
          <w:tab w:val="left" w:pos="6300" w:leader="none"/>
          <w:tab w:val="left" w:pos="10080" w:leader="none"/>
        </w:tabs>
        <w:spacing w:lineRule="auto" w:line="360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DATE DU VOYAGE SCOLAIRE : </w:t>
      </w:r>
      <w:r>
        <w:rPr>
          <w:rFonts w:ascii="Arial" w:hAnsi="Arial"/>
          <w:b w:val="false"/>
          <w:bCs w:val="false"/>
          <w:sz w:val="20"/>
          <w:szCs w:val="20"/>
        </w:rPr>
        <w:t>………………………………………………………………………………………...</w:t>
      </w:r>
    </w:p>
    <w:p>
      <w:pPr>
        <w:pStyle w:val="Normal"/>
        <w:tabs>
          <w:tab w:val="clear" w:pos="708"/>
          <w:tab w:val="left" w:pos="10080" w:leader="none"/>
        </w:tabs>
        <w:spacing w:lineRule="auto" w:line="360"/>
        <w:rPr>
          <w:rFonts w:ascii="Arial" w:hAnsi="Arial"/>
          <w:sz w:val="20"/>
          <w:szCs w:val="20"/>
          <w:u w:val="dotted"/>
        </w:rPr>
      </w:pPr>
      <w:r>
        <w:rPr>
          <w:rFonts w:cs="Arial" w:ascii="Arial" w:hAnsi="Arial"/>
          <w:b/>
          <w:spacing w:val="-20"/>
          <w:sz w:val="20"/>
          <w:szCs w:val="20"/>
        </w:rPr>
        <w:t xml:space="preserve">N° DOSSIER :  </w:t>
      </w:r>
      <w:r>
        <w:rPr>
          <w:rFonts w:cs="Arial" w:ascii="Arial" w:hAnsi="Arial"/>
          <w:b/>
          <w:spacing w:val="-20"/>
          <w:sz w:val="20"/>
          <w:szCs w:val="20"/>
        </w:rPr>
        <w:t>AC-</w:t>
      </w:r>
      <w:r>
        <w:rPr>
          <w:rFonts w:ascii="Arial" w:hAnsi="Arial"/>
          <w:sz w:val="20"/>
          <w:szCs w:val="20"/>
          <w:u w:val="dotted"/>
        </w:rPr>
        <w:tab/>
      </w:r>
    </w:p>
    <w:p>
      <w:pPr>
        <w:pStyle w:val="Normal"/>
        <w:tabs>
          <w:tab w:val="clear" w:pos="708"/>
          <w:tab w:val="left" w:pos="10080" w:leader="none"/>
        </w:tabs>
        <w:spacing w:lineRule="auto" w:line="360"/>
        <w:rPr>
          <w:rFonts w:ascii="Arial" w:hAnsi="Arial"/>
          <w:sz w:val="20"/>
          <w:szCs w:val="20"/>
          <w:u w:val="dotted"/>
        </w:rPr>
      </w:pPr>
      <w:r>
        <w:rPr>
          <w:rFonts w:cs="Arial" w:ascii="Arial" w:hAnsi="Arial"/>
          <w:b/>
          <w:spacing w:val="-20"/>
          <w:sz w:val="20"/>
          <w:szCs w:val="20"/>
        </w:rPr>
        <w:t xml:space="preserve">CENTRE D’HEBERGEMENT :  </w:t>
      </w:r>
      <w:r>
        <w:rPr>
          <w:rFonts w:cs="Arial" w:ascii="Arial" w:hAnsi="Arial"/>
          <w:b w:val="false"/>
          <w:bCs w:val="false"/>
          <w:spacing w:val="-20"/>
          <w:sz w:val="20"/>
          <w:szCs w:val="20"/>
        </w:rPr>
        <w:t>NOM </w:t>
      </w:r>
      <w:r>
        <w:rPr>
          <w:rFonts w:cs="Arial" w:ascii="Arial" w:hAnsi="Arial"/>
          <w:b/>
          <w:spacing w:val="-20"/>
          <w:sz w:val="20"/>
          <w:szCs w:val="20"/>
        </w:rPr>
        <w:t xml:space="preserve">: </w:t>
      </w:r>
      <w:r>
        <w:rPr>
          <w:rFonts w:cs="Arial" w:ascii="Arial" w:hAnsi="Arial"/>
          <w:b w:val="false"/>
          <w:bCs w:val="false"/>
          <w:spacing w:val="-20"/>
          <w:sz w:val="20"/>
          <w:szCs w:val="20"/>
        </w:rPr>
        <w:t xml:space="preserve">……………………………………………        </w:t>
      </w:r>
      <w:r>
        <w:rPr>
          <w:rFonts w:cs="Arial" w:ascii="Arial" w:hAnsi="Arial"/>
          <w:spacing w:val="-20"/>
          <w:sz w:val="20"/>
          <w:szCs w:val="20"/>
        </w:rPr>
        <w:t>C</w:t>
      </w:r>
      <w:r>
        <w:rPr>
          <w:rFonts w:cs="Arial" w:ascii="Arial" w:hAnsi="Arial"/>
          <w:spacing w:val="-20"/>
          <w:sz w:val="20"/>
          <w:szCs w:val="20"/>
        </w:rPr>
        <w:t>OMMUNE</w:t>
      </w:r>
      <w:r>
        <w:rPr>
          <w:rFonts w:cs="Arial" w:ascii="Arial" w:hAnsi="Arial"/>
          <w:spacing w:val="-20"/>
          <w:sz w:val="20"/>
          <w:szCs w:val="20"/>
        </w:rPr>
        <w:t xml:space="preserve"> (Dpt) </w:t>
      </w:r>
      <w:r>
        <w:rPr>
          <w:rFonts w:ascii="Arial" w:hAnsi="Arial"/>
          <w:sz w:val="20"/>
          <w:szCs w:val="20"/>
          <w:u w:val="dotted"/>
        </w:rPr>
        <w:tab/>
      </w:r>
    </w:p>
    <w:p>
      <w:pPr>
        <w:pStyle w:val="Normal"/>
        <w:tabs>
          <w:tab w:val="clear" w:pos="708"/>
          <w:tab w:val="left" w:pos="6300" w:leader="none"/>
          <w:tab w:val="left" w:pos="10080" w:leader="none"/>
        </w:tabs>
        <w:spacing w:lineRule="auto" w:line="360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ECOLE :</w:t>
      </w:r>
      <w:bookmarkStart w:id="0" w:name="Texte1"/>
      <w:r>
        <w:rPr>
          <w:rFonts w:ascii="Arial" w:hAnsi="Arial"/>
          <w:sz w:val="20"/>
          <w:szCs w:val="20"/>
        </w:rPr>
        <w:t xml:space="preserve"> </w:t>
      </w:r>
      <w:bookmarkEnd w:id="0"/>
      <w:r>
        <w:rPr>
          <w:rFonts w:ascii="Arial" w:hAnsi="Arial"/>
          <w:sz w:val="20"/>
          <w:szCs w:val="20"/>
          <w:u w:val="dotted"/>
        </w:rPr>
        <w:tab/>
      </w:r>
      <w:r>
        <w:rPr>
          <w:rFonts w:eastAsia="Wingdings" w:cs="Wingdings" w:ascii="Wingdings" w:hAnsi="Wingdings"/>
          <w:bCs/>
          <w:sz w:val="20"/>
          <w:szCs w:val="20"/>
        </w:rPr>
        <w:sym w:font="Wingdings" w:char="28"/>
      </w:r>
      <w:r>
        <w:rPr>
          <w:rFonts w:ascii="Arial" w:hAnsi="Arial"/>
          <w:bCs/>
          <w:sz w:val="20"/>
          <w:szCs w:val="20"/>
        </w:rPr>
        <w:t> :</w:t>
      </w:r>
      <w:r>
        <w:rPr>
          <w:rFonts w:ascii="Arial" w:hAnsi="Arial"/>
          <w:sz w:val="20"/>
          <w:szCs w:val="20"/>
          <w:u w:val="dotted"/>
        </w:rPr>
        <w:tab/>
      </w:r>
    </w:p>
    <w:p>
      <w:pPr>
        <w:pStyle w:val="Normal"/>
        <w:tabs>
          <w:tab w:val="clear" w:pos="708"/>
          <w:tab w:val="left" w:pos="6300" w:leader="none"/>
          <w:tab w:val="left" w:pos="10080" w:leader="none"/>
        </w:tabs>
        <w:spacing w:lineRule="auto" w:line="360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COMMUNE :</w:t>
      </w:r>
      <w:r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dotted"/>
        </w:rPr>
        <w:tab/>
      </w:r>
      <w:r>
        <w:rPr>
          <w:rFonts w:ascii="Arial" w:hAnsi="Arial"/>
          <w:bCs/>
          <w:sz w:val="20"/>
          <w:szCs w:val="20"/>
        </w:rPr>
        <w:t>@ :</w:t>
      </w:r>
      <w:r>
        <w:rPr>
          <w:rFonts w:ascii="Arial" w:hAnsi="Arial"/>
          <w:sz w:val="20"/>
          <w:szCs w:val="20"/>
          <w:u w:val="dotted"/>
        </w:rPr>
        <w:tab/>
      </w:r>
    </w:p>
    <w:p>
      <w:pPr>
        <w:pStyle w:val="Normal"/>
        <w:tabs>
          <w:tab w:val="clear" w:pos="708"/>
          <w:tab w:val="left" w:pos="10080" w:leader="none"/>
        </w:tabs>
        <w:spacing w:lineRule="auto" w:line="360"/>
        <w:rPr>
          <w:rFonts w:ascii="Arial" w:hAnsi="Arial"/>
          <w:sz w:val="20"/>
          <w:szCs w:val="20"/>
          <w:u w:val="dotted"/>
        </w:rPr>
      </w:pPr>
      <w:r>
        <w:rPr>
          <w:rFonts w:cs="Arial" w:ascii="Arial" w:hAnsi="Arial"/>
          <w:b/>
          <w:spacing w:val="-20"/>
          <w:sz w:val="20"/>
          <w:szCs w:val="20"/>
        </w:rPr>
        <w:t xml:space="preserve">CIRCONSCRIPTION : </w:t>
      </w:r>
      <w:r>
        <w:rPr>
          <w:rFonts w:ascii="Arial" w:hAnsi="Arial"/>
          <w:sz w:val="20"/>
          <w:szCs w:val="20"/>
          <w:u w:val="dotted"/>
        </w:rPr>
        <w:tab/>
      </w:r>
    </w:p>
    <w:p>
      <w:pPr>
        <w:pStyle w:val="Normal"/>
        <w:tabs>
          <w:tab w:val="clear" w:pos="708"/>
          <w:tab w:val="left" w:pos="10080" w:leader="none"/>
        </w:tabs>
        <w:spacing w:lineRule="auto" w:line="360"/>
        <w:rPr>
          <w:rFonts w:ascii="Arial" w:hAnsi="Arial"/>
          <w:sz w:val="20"/>
          <w:szCs w:val="20"/>
          <w:u w:val="dotted"/>
        </w:rPr>
      </w:pPr>
      <w:r>
        <w:rPr>
          <w:rFonts w:cs="Arial" w:ascii="Arial" w:hAnsi="Arial"/>
          <w:b/>
          <w:spacing w:val="-20"/>
        </w:rPr>
      </w:r>
    </w:p>
    <w:p>
      <w:pPr>
        <w:pStyle w:val="Normal"/>
        <w:rPr>
          <w:rFonts w:ascii="Arial" w:hAnsi="Arial" w:cs="Arial"/>
          <w:b/>
          <w:spacing w:val="-20"/>
        </w:rPr>
      </w:pPr>
      <w:r>
        <w:rPr>
          <w:rFonts w:cs="Arial" w:ascii="Arial" w:hAnsi="Arial"/>
          <w:b/>
          <w:spacing w:val="-20"/>
          <w:highlight w:val="lightGray"/>
        </w:rPr>
        <w:t>MODIFICATION(S) CONCERNANT</w:t>
      </w:r>
      <w:r>
        <w:rPr>
          <w:rStyle w:val="Ancredenotedebasdepage"/>
          <w:rFonts w:cs="Arial" w:ascii="Arial" w:hAnsi="Arial"/>
          <w:b/>
          <w:spacing w:val="-20"/>
          <w:highlight w:val="lightGray"/>
        </w:rPr>
        <w:footnoteReference w:id="2"/>
      </w:r>
      <w:r>
        <w:rPr>
          <w:rFonts w:cs="Arial" w:ascii="Arial" w:hAnsi="Arial"/>
          <w:b/>
          <w:spacing w:val="-20"/>
          <w:highlight w:val="lightGray"/>
        </w:rPr>
        <w:t> </w:t>
      </w:r>
      <w:bookmarkStart w:id="1" w:name="_GoBack"/>
      <w:r>
        <w:rPr>
          <w:rFonts w:cs="Arial" w:ascii="Arial" w:hAnsi="Arial"/>
          <w:b/>
          <w:spacing w:val="-20"/>
          <w:highlight w:val="lightGray"/>
        </w:rPr>
        <w:t>:</w:t>
      </w:r>
      <w:bookmarkEnd w:id="1"/>
    </w:p>
    <w:p>
      <w:pPr>
        <w:pStyle w:val="Normal"/>
        <w:ind w:left="3545" w:firstLine="709"/>
        <w:rPr>
          <w:rFonts w:ascii="Arial" w:hAnsi="Arial" w:cs="Arial"/>
          <w:b/>
          <w:spacing w:val="-20"/>
          <w:sz w:val="22"/>
          <w:szCs w:val="22"/>
        </w:rPr>
      </w:pPr>
      <w:r>
        <w:rPr>
          <w:rFonts w:cs="Arial" w:ascii="Arial" w:hAnsi="Arial"/>
          <w:b/>
          <w:spacing w:val="-20"/>
          <w:sz w:val="22"/>
          <w:szCs w:val="22"/>
        </w:rPr>
      </w:r>
    </w:p>
    <w:p>
      <w:pPr>
        <w:pStyle w:val="Normal"/>
        <w:ind w:left="2127" w:firstLine="709"/>
        <w:jc w:val="center"/>
        <w:rPr>
          <w:rFonts w:ascii="Arial" w:hAnsi="Arial" w:cs="Arial"/>
          <w:b/>
          <w:spacing w:val="-20"/>
          <w:sz w:val="20"/>
          <w:szCs w:val="20"/>
        </w:rPr>
      </w:pPr>
      <w:r>
        <w:rPr>
          <w:rFonts w:cs="Arial" w:ascii="Arial" w:hAnsi="Arial"/>
          <w:b/>
          <w:spacing w:val="-20"/>
          <w:sz w:val="20"/>
          <w:szCs w:val="20"/>
        </w:rPr>
        <w:t>DOSSIER INITIAL</w:t>
        <w:tab/>
        <w:tab/>
        <w:tab/>
        <w:tab/>
        <w:t>APRES AVENANT</w:t>
      </w:r>
    </w:p>
    <w:p>
      <w:pPr>
        <w:pStyle w:val="Normal"/>
        <w:rPr>
          <w:rFonts w:ascii="Arial" w:hAnsi="Arial" w:cs="Arial"/>
          <w:b/>
          <w:spacing w:val="-20"/>
          <w:sz w:val="20"/>
          <w:szCs w:val="20"/>
        </w:rPr>
      </w:pPr>
      <w:r>
        <w:rPr>
          <w:rFonts w:cs="Arial" w:ascii="Arial" w:hAnsi="Arial"/>
          <w:b/>
          <w:spacing w:val="-20"/>
          <w:sz w:val="20"/>
          <w:szCs w:val="20"/>
        </w:rPr>
      </w:r>
    </w:p>
    <w:tbl>
      <w:tblPr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96"/>
        <w:gridCol w:w="3113"/>
        <w:gridCol w:w="3786"/>
      </w:tblGrid>
      <w:tr>
        <w:trPr>
          <w:trHeight w:val="489" w:hRule="atLeast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00" w:after="200"/>
              <w:ind w:firstLine="142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sdt>
              <w:sdtPr>
                <w:id w:val="1742596042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b/>
                    <w:spacing w:val="-20"/>
                    <w:sz w:val="20"/>
                    <w:szCs w:val="20"/>
                  </w:rPr>
                </w:r>
                <w:r>
                  <w:rPr>
                    <w:rFonts w:eastAsia="MS Gothic" w:cs="Arial" w:ascii="MS Gothic" w:hAnsi="MS Gothic"/>
                    <w:b/>
                    <w:spacing w:val="-2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  <w:t>Dates du séjour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</w:r>
          </w:p>
        </w:tc>
      </w:tr>
      <w:tr>
        <w:trPr>
          <w:trHeight w:val="485" w:hRule="atLeast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00" w:after="200"/>
              <w:ind w:firstLine="142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sdt>
              <w:sdtPr>
                <w:id w:val="123689852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b/>
                    <w:spacing w:val="-20"/>
                    <w:sz w:val="20"/>
                    <w:szCs w:val="20"/>
                  </w:rPr>
                </w:r>
                <w:r>
                  <w:rPr>
                    <w:rFonts w:eastAsia="MS Gothic" w:cs="Arial" w:ascii="MS Gothic" w:hAnsi="MS Gothic"/>
                    <w:b/>
                    <w:spacing w:val="-2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  <w:t>Structure d’hébergement</w:t>
            </w:r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  <w:t>*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</w:r>
          </w:p>
        </w:tc>
      </w:tr>
      <w:tr>
        <w:trPr>
          <w:trHeight w:val="1075" w:hRule="atLeast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00" w:after="200"/>
              <w:ind w:firstLine="142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sdt>
              <w:sdtPr>
                <w:id w:val="-1415155843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b/>
                    <w:spacing w:val="-20"/>
                    <w:sz w:val="20"/>
                    <w:szCs w:val="20"/>
                  </w:rPr>
                </w:r>
                <w:r>
                  <w:rPr>
                    <w:rFonts w:eastAsia="MS Gothic" w:cs="Arial" w:ascii="MS Gothic" w:hAnsi="MS Gothic"/>
                    <w:b/>
                    <w:spacing w:val="-2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  <w:t xml:space="preserve">Transport Aller/Retour </w:t>
            </w:r>
            <w:r>
              <w:rPr>
                <w:rFonts w:cs="Arial" w:ascii="Arial" w:hAnsi="Arial"/>
                <w:b/>
                <w:spacing w:val="-20"/>
                <w:sz w:val="28"/>
                <w:szCs w:val="28"/>
              </w:rPr>
              <w:t>*</w:t>
            </w:r>
          </w:p>
          <w:p>
            <w:pPr>
              <w:pStyle w:val="Normal"/>
              <w:widowControl w:val="false"/>
              <w:spacing w:before="200" w:after="200"/>
              <w:ind w:firstLine="142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sdt>
              <w:sdtPr>
                <w:id w:val="1729413330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b/>
                    <w:spacing w:val="-20"/>
                    <w:sz w:val="20"/>
                    <w:szCs w:val="20"/>
                  </w:rPr>
                </w:r>
                <w:r>
                  <w:rPr>
                    <w:rFonts w:eastAsia="MS Gothic" w:cs="Arial" w:ascii="MS Gothic" w:hAnsi="MS Gothic"/>
                    <w:b/>
                    <w:spacing w:val="-2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  <w:t>Transport lors des excursions</w:t>
            </w:r>
            <w:r>
              <w:rPr>
                <w:rFonts w:cs="Arial" w:ascii="Arial" w:hAnsi="Arial"/>
                <w:b/>
                <w:spacing w:val="-20"/>
                <w:sz w:val="28"/>
                <w:szCs w:val="28"/>
              </w:rPr>
              <w:t>*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</w:r>
          </w:p>
        </w:tc>
      </w:tr>
      <w:tr>
        <w:trPr>
          <w:trHeight w:val="1238" w:hRule="atLeast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00" w:after="200"/>
              <w:ind w:firstLine="142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sdt>
              <w:sdtPr>
                <w:id w:val="-135981464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b/>
                    <w:spacing w:val="-20"/>
                    <w:sz w:val="20"/>
                    <w:szCs w:val="20"/>
                  </w:rPr>
                </w:r>
                <w:r>
                  <w:rPr>
                    <w:rFonts w:eastAsia="MS Gothic" w:cs="Arial" w:ascii="MS Gothic" w:hAnsi="MS Gothic"/>
                    <w:b/>
                    <w:spacing w:val="-2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  <w:t>Encadrement de la Vie collective</w:t>
            </w:r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  <w:t>*</w:t>
            </w:r>
          </w:p>
          <w:p>
            <w:pPr>
              <w:pStyle w:val="Normal"/>
              <w:widowControl w:val="false"/>
              <w:spacing w:before="200" w:after="200"/>
              <w:ind w:firstLine="142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sdt>
              <w:sdtPr>
                <w:id w:val="-1989092328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b/>
                    <w:spacing w:val="-20"/>
                    <w:sz w:val="20"/>
                    <w:szCs w:val="20"/>
                  </w:rPr>
                </w:r>
                <w:r>
                  <w:rPr>
                    <w:rFonts w:eastAsia="MS Gothic" w:cs="Arial" w:ascii="MS Gothic" w:hAnsi="MS Gothic"/>
                    <w:b/>
                    <w:spacing w:val="-2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  <w:t>Encadrement lors du transport</w:t>
            </w:r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  <w:t>*</w:t>
            </w:r>
          </w:p>
          <w:p>
            <w:pPr>
              <w:pStyle w:val="Normal"/>
              <w:widowControl w:val="false"/>
              <w:spacing w:before="200" w:after="200"/>
              <w:ind w:firstLine="142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sdt>
              <w:sdtPr>
                <w:id w:val="-258370692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b/>
                    <w:spacing w:val="-20"/>
                    <w:sz w:val="20"/>
                    <w:szCs w:val="20"/>
                  </w:rPr>
                </w:r>
                <w:r>
                  <w:rPr>
                    <w:rFonts w:eastAsia="MS Gothic" w:cs="Arial" w:ascii="MS Gothic" w:hAnsi="MS Gothic"/>
                    <w:b/>
                    <w:spacing w:val="-2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  <w:t>Encadrement APS</w:t>
            </w:r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  <w:t>*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</w:r>
          </w:p>
        </w:tc>
      </w:tr>
      <w:tr>
        <w:trPr>
          <w:trHeight w:val="690" w:hRule="atLeast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00" w:after="200"/>
              <w:ind w:firstLine="142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sdt>
              <w:sdtPr>
                <w:id w:val="1374808933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b/>
                    <w:spacing w:val="-20"/>
                    <w:sz w:val="20"/>
                    <w:szCs w:val="20"/>
                  </w:rPr>
                </w:r>
                <w:r>
                  <w:rPr>
                    <w:rFonts w:eastAsia="MS Gothic" w:cs="Arial" w:ascii="MS Gothic" w:hAnsi="MS Gothic"/>
                    <w:b/>
                    <w:spacing w:val="-2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  <w:t>Elèves participants</w:t>
            </w:r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  <w:t>*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</w:r>
          </w:p>
        </w:tc>
      </w:tr>
      <w:tr>
        <w:trPr>
          <w:trHeight w:val="690" w:hRule="atLeast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00" w:after="200"/>
              <w:ind w:firstLine="142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sdt>
              <w:sdtPr>
                <w:id w:val="-29322255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b/>
                    <w:spacing w:val="-20"/>
                    <w:sz w:val="20"/>
                    <w:szCs w:val="20"/>
                  </w:rPr>
                </w:r>
                <w:r>
                  <w:rPr>
                    <w:rFonts w:eastAsia="MS Gothic" w:cs="Arial" w:ascii="MS Gothic" w:hAnsi="MS Gothic"/>
                    <w:b/>
                    <w:spacing w:val="-2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  <w:t>Emploi du temps</w:t>
            </w:r>
            <w:r>
              <w:rPr>
                <w:rFonts w:cs="Arial" w:ascii="Arial" w:hAnsi="Arial"/>
                <w:b/>
                <w:spacing w:val="-20"/>
                <w:sz w:val="28"/>
                <w:szCs w:val="28"/>
              </w:rPr>
              <w:t>*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</w:r>
          </w:p>
        </w:tc>
      </w:tr>
      <w:tr>
        <w:trPr>
          <w:trHeight w:val="542" w:hRule="atLeast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00" w:after="200"/>
              <w:ind w:firstLine="142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sdt>
              <w:sdtPr>
                <w:id w:val="6724041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b/>
                    <w:spacing w:val="-20"/>
                    <w:sz w:val="20"/>
                    <w:szCs w:val="20"/>
                  </w:rPr>
                </w:r>
                <w:r>
                  <w:rPr>
                    <w:rFonts w:eastAsia="MS Gothic" w:cs="Arial" w:ascii="MS Gothic" w:hAnsi="MS Gothic"/>
                    <w:b/>
                    <w:spacing w:val="-2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  <w:t xml:space="preserve">Autre(s) </w:t>
            </w:r>
            <w:r>
              <w:rPr>
                <w:rFonts w:cs="Arial" w:ascii="Arial" w:hAnsi="Arial"/>
                <w:b/>
                <w:spacing w:val="-20"/>
                <w:sz w:val="28"/>
                <w:szCs w:val="28"/>
              </w:rPr>
              <w:t>*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-2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i/>
          <w:i/>
          <w:spacing w:val="-20"/>
          <w:sz w:val="20"/>
          <w:szCs w:val="20"/>
        </w:rPr>
      </w:pPr>
      <w:r>
        <w:rPr>
          <w:rFonts w:cs="Arial" w:ascii="Arial" w:hAnsi="Arial"/>
          <w:b/>
          <w:spacing w:val="-20"/>
          <w:sz w:val="28"/>
          <w:szCs w:val="28"/>
        </w:rPr>
        <w:t xml:space="preserve">* </w:t>
      </w:r>
      <w:r>
        <w:rPr>
          <w:rFonts w:cs="Arial" w:ascii="Arial" w:hAnsi="Arial"/>
          <w:i/>
          <w:spacing w:val="-20"/>
          <w:sz w:val="20"/>
          <w:szCs w:val="20"/>
        </w:rPr>
        <w:t>joindre un justificatif</w:t>
      </w:r>
    </w:p>
    <w:p>
      <w:pPr>
        <w:pStyle w:val="Normal"/>
        <w:rPr>
          <w:rFonts w:ascii="Arial" w:hAnsi="Arial"/>
          <w:sz w:val="20"/>
          <w:szCs w:val="20"/>
          <w:u w:val="dotted"/>
        </w:rPr>
      </w:pPr>
      <w:r>
        <w:rPr>
          <w:rFonts w:ascii="Arial" w:hAnsi="Arial"/>
          <w:sz w:val="20"/>
          <w:szCs w:val="20"/>
          <w:u w:val="dotted"/>
        </w:rPr>
      </w:r>
    </w:p>
    <w:tbl>
      <w:tblPr>
        <w:tblStyle w:val="Grilledutableau"/>
        <w:tblW w:w="10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42"/>
        <w:gridCol w:w="3025"/>
        <w:gridCol w:w="3737"/>
      </w:tblGrid>
      <w:tr>
        <w:trPr/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fr-FR" w:bidi="ar-SA"/>
              </w:rPr>
              <w:t xml:space="preserve">A                                 , le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fr-FR" w:bidi="ar-SA"/>
              </w:rPr>
              <w:t xml:space="preserve">Qualité :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fr-FR" w:bidi="ar-SA"/>
              </w:rPr>
              <w:t xml:space="preserve">Signature : 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fr-FR" w:bidi="ar-SA"/>
              </w:rPr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fr-FR" w:bidi="ar-SA"/>
              </w:rPr>
              <w:t>A Nantes, le ……../….…./……..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fr-FR" w:bidi="ar-SA"/>
              </w:rPr>
              <w:t>L’Inspecteur de l’éducation nationale 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fr-FR" w:bidi="ar-SA"/>
              </w:rPr>
            </w:r>
          </w:p>
        </w:tc>
      </w:tr>
    </w:tbl>
    <w:p>
      <w:pPr>
        <w:pStyle w:val="Notedebasdepage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tedebasdepage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Une modification importante du projet nécessite la rédaction d’un nouveau dossier. L’envoi d’un avenant ne peut suffire.</w:t>
      </w:r>
    </w:p>
    <w:sectPr>
      <w:headerReference w:type="default" r:id="rId2"/>
      <w:footnotePr>
        <w:numFmt w:val="decimal"/>
      </w:footnotePr>
      <w:type w:val="nextPage"/>
      <w:pgSz w:w="11906" w:h="16838"/>
      <w:pgMar w:left="851" w:right="851" w:gutter="0" w:header="426" w:top="851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  <w:font w:name="MS Gothic">
    <w:charset w:val="00"/>
    <w:family w:val="roman"/>
    <w:pitch w:val="variable"/>
  </w:font>
  <w:font w:name="Marianne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edebasdepage"/>
        <w:jc w:val="both"/>
        <w:rPr>
          <w:rFonts w:ascii="Arial" w:hAnsi="Arial" w:cs="Arial"/>
        </w:rPr>
      </w:pPr>
      <w:r>
        <w:rPr>
          <w:rStyle w:val="Caractresdenotedebasdepage"/>
        </w:rPr>
        <w:footnoteRef/>
      </w:r>
      <w:r>
        <w:rPr>
          <w:rFonts w:cs="Arial" w:ascii="Arial" w:hAnsi="Arial"/>
        </w:rPr>
        <w:t xml:space="preserve">Après accord de l’IEN, l’avenant doit être transmis à la DSDEN44 - DIVEL 2 - </w:t>
      </w:r>
      <w:r>
        <w:rPr>
          <w:rFonts w:cs="Arial" w:ascii="Arial" w:hAnsi="Arial"/>
          <w:color w:val="2A6099"/>
        </w:rPr>
        <w:t>pole2d44-sortiesscolaires1d@ac-nantes.fr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>
        <w:rFonts w:ascii="Arial" w:hAnsi="Arial" w:cs="Arial"/>
        <w:iCs/>
        <w:sz w:val="18"/>
        <w:szCs w:val="18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-285750</wp:posOffset>
          </wp:positionH>
          <wp:positionV relativeFrom="paragraph">
            <wp:posOffset>-95250</wp:posOffset>
          </wp:positionV>
          <wp:extent cx="2076450" cy="748665"/>
          <wp:effectExtent l="0" t="0" r="0" b="0"/>
          <wp:wrapNone/>
          <wp:docPr id="1" name="Image 0" descr="Logo_REGIONS ACA_PAYS DE LA LOIR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0" descr="Logo_REGIONS ACA_PAYS DE LA LOIRE.e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iCs/>
        <w:sz w:val="18"/>
        <w:szCs w:val="18"/>
      </w:rPr>
      <w:t>Annexe 2</w:t>
    </w:r>
  </w:p>
  <w:p>
    <w:pPr>
      <w:pStyle w:val="Normal"/>
      <w:jc w:val="right"/>
      <w:rPr>
        <w:rFonts w:ascii="Arial" w:hAnsi="Arial" w:cs="Arial"/>
        <w:i/>
        <w:i/>
        <w:iCs/>
        <w:sz w:val="12"/>
        <w:szCs w:val="12"/>
      </w:rPr>
    </w:pPr>
    <w:r>
      <w:rPr>
        <w:rFonts w:cs="Arial" w:ascii="Arial" w:hAnsi="Arial"/>
        <w:i/>
        <w:iCs/>
        <w:sz w:val="12"/>
        <w:szCs w:val="12"/>
      </w:rPr>
    </w:r>
  </w:p>
  <w:p>
    <w:pPr>
      <w:pStyle w:val="Normal"/>
      <w:ind w:left="6372" w:hanging="0"/>
      <w:rPr>
        <w:rFonts w:ascii="Arial" w:hAnsi="Arial" w:cs="Arial"/>
        <w:i/>
        <w:i/>
        <w:iCs/>
        <w:sz w:val="12"/>
        <w:szCs w:val="12"/>
      </w:rPr>
    </w:pPr>
    <w:r>
      <w:rPr>
        <w:rFonts w:cs="Arial" w:ascii="Arial" w:hAnsi="Arial"/>
        <w:i/>
        <w:iCs/>
        <w:sz w:val="12"/>
        <w:szCs w:val="12"/>
      </w:rPr>
    </w:r>
  </w:p>
  <w:p>
    <w:pPr>
      <w:pStyle w:val="Normal"/>
      <w:ind w:left="6372" w:hanging="0"/>
      <w:rPr>
        <w:rFonts w:ascii="Arial" w:hAnsi="Arial" w:cs="Arial"/>
        <w:i/>
        <w:i/>
        <w:iCs/>
        <w:sz w:val="12"/>
        <w:szCs w:val="12"/>
      </w:rPr>
    </w:pPr>
    <w:r>
      <w:rPr>
        <w:rFonts w:cs="Arial" w:ascii="Arial" w:hAnsi="Arial"/>
        <w:i/>
        <w:iCs/>
        <w:sz w:val="12"/>
        <w:szCs w:val="12"/>
      </w:rPr>
    </w:r>
  </w:p>
  <w:p>
    <w:pPr>
      <w:pStyle w:val="Normal"/>
      <w:ind w:left="6372" w:hanging="0"/>
      <w:rPr>
        <w:rFonts w:ascii="Arial" w:hAnsi="Arial" w:cs="Arial"/>
        <w:i/>
        <w:i/>
        <w:iCs/>
        <w:sz w:val="12"/>
        <w:szCs w:val="12"/>
      </w:rPr>
    </w:pPr>
    <w:r>
      <w:rPr>
        <w:rFonts w:cs="Arial" w:ascii="Arial" w:hAnsi="Arial"/>
        <w:i/>
        <w:iCs/>
        <w:sz w:val="12"/>
        <w:szCs w:val="12"/>
      </w:rPr>
      <w:t>Circ. n°</w:t>
    </w:r>
    <w:r>
      <w:rPr>
        <w:rFonts w:ascii="Marianne" w:hAnsi="Marianne"/>
      </w:rPr>
      <w:t xml:space="preserve"> </w:t>
    </w:r>
    <w:r>
      <w:rPr>
        <w:rFonts w:cs="Arial" w:ascii="Arial" w:hAnsi="Arial"/>
        <w:sz w:val="12"/>
        <w:szCs w:val="12"/>
      </w:rPr>
      <w:t>13 juin 2023 (publiée au 8</w:t>
    </w:r>
    <w:r>
      <w:rPr>
        <w:rFonts w:cs="Arial" w:ascii="Arial" w:hAnsi="Arial"/>
        <w:color w:val="3D3D3D"/>
        <w:sz w:val="12"/>
        <w:szCs w:val="12"/>
      </w:rPr>
      <w:t>.</w:t>
    </w:r>
    <w:r>
      <w:rPr>
        <w:rFonts w:cs="Arial" w:ascii="Arial" w:hAnsi="Arial"/>
        <w:sz w:val="12"/>
        <w:szCs w:val="12"/>
      </w:rPr>
      <w:t>0</w:t>
    </w:r>
    <w:r>
      <w:rPr>
        <w:rFonts w:cs="Arial" w:ascii="Arial" w:hAnsi="Arial"/>
        <w:color w:val="505050"/>
        <w:sz w:val="12"/>
        <w:szCs w:val="12"/>
      </w:rPr>
      <w:t xml:space="preserve">. </w:t>
    </w:r>
    <w:r>
      <w:rPr>
        <w:rFonts w:cs="Arial" w:ascii="Arial" w:hAnsi="Arial"/>
        <w:sz w:val="12"/>
        <w:szCs w:val="12"/>
      </w:rPr>
      <w:t>n° 26 du 29 juin 2023)</w:t>
    </w:r>
  </w:p>
  <w:p>
    <w:pPr>
      <w:pStyle w:val="Corpsdetexte"/>
      <w:ind w:left="6372" w:hanging="0"/>
      <w:rPr>
        <w:i/>
        <w:i/>
        <w:iCs/>
        <w:sz w:val="12"/>
        <w:szCs w:val="12"/>
      </w:rPr>
    </w:pPr>
    <w:r>
      <w:rPr>
        <w:color w:val="161616"/>
        <w:sz w:val="12"/>
        <w:szCs w:val="12"/>
      </w:rPr>
      <w:t>Circulaire interministérielle n°2017-116 du 6 octobre 2017 (BOEN n°34 du 12 octobre 2017)</w:t>
    </w:r>
  </w:p>
  <w:p>
    <w:pPr>
      <w:pStyle w:val="En-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76c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sid w:val="008d76c6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ieddepageCar" w:customStyle="1">
    <w:name w:val="Pied de page Car"/>
    <w:basedOn w:val="DefaultParagraphFont"/>
    <w:uiPriority w:val="99"/>
    <w:qFormat/>
    <w:rsid w:val="008d76c6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NotedebasdepageCar" w:customStyle="1">
    <w:name w:val="Note de bas de page Car"/>
    <w:basedOn w:val="DefaultParagraphFont"/>
    <w:uiPriority w:val="99"/>
    <w:semiHidden/>
    <w:qFormat/>
    <w:rsid w:val="004d1493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Caractresdenotedebasdepage">
    <w:name w:val="Caractères de note de bas de page"/>
    <w:basedOn w:val="DefaultParagraphFont"/>
    <w:uiPriority w:val="99"/>
    <w:semiHidden/>
    <w:unhideWhenUsed/>
    <w:qFormat/>
    <w:rsid w:val="004d1493"/>
    <w:rPr>
      <w:vertAlign w:val="superscript"/>
    </w:rPr>
  </w:style>
  <w:style w:type="character" w:styleId="Ancredenotedebasdepage">
    <w:name w:val="Footnote Reference"/>
    <w:rPr>
      <w:vertAlign w:val="superscript"/>
    </w:rPr>
  </w:style>
  <w:style w:type="character" w:styleId="LienInternet">
    <w:name w:val="Hyperlink"/>
    <w:basedOn w:val="DefaultParagraphFont"/>
    <w:uiPriority w:val="99"/>
    <w:unhideWhenUsed/>
    <w:rsid w:val="00475b88"/>
    <w:rPr>
      <w:color w:val="0563C1" w:themeColor="hyperlink"/>
      <w:u w:val="single"/>
    </w:rPr>
  </w:style>
  <w:style w:type="character" w:styleId="Mentionnonrsolue1" w:customStyle="1">
    <w:name w:val="Mention non résolue1"/>
    <w:basedOn w:val="DefaultParagraphFont"/>
    <w:uiPriority w:val="99"/>
    <w:semiHidden/>
    <w:unhideWhenUsed/>
    <w:qFormat/>
    <w:rsid w:val="00475b88"/>
    <w:rPr>
      <w:color w:val="605E5C"/>
      <w:shd w:fill="E1DFDD" w:val="clear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a35219"/>
    <w:rPr>
      <w:rFonts w:ascii="Segoe UI" w:hAnsi="Segoe UI" w:eastAsia="Times New Roman" w:cs="Segoe UI"/>
      <w:sz w:val="18"/>
      <w:szCs w:val="18"/>
      <w:lang w:eastAsia="fr-FR"/>
    </w:rPr>
  </w:style>
  <w:style w:type="character" w:styleId="CorpsdetexteCar" w:customStyle="1">
    <w:name w:val="Corps de texte Car"/>
    <w:basedOn w:val="DefaultParagraphFont"/>
    <w:qFormat/>
    <w:rsid w:val="00e2549a"/>
    <w:rPr>
      <w:rFonts w:ascii="Arial" w:hAnsi="Arial" w:eastAsia="Times New Roman" w:cs="Arial"/>
      <w:sz w:val="16"/>
      <w:szCs w:val="20"/>
      <w:lang w:eastAsia="fr-FR"/>
    </w:rPr>
  </w:style>
  <w:style w:type="character" w:styleId="Ancredenotedefin">
    <w:name w:val="Endnote Reference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link w:val="CorpsdetexteCar"/>
    <w:rsid w:val="00e2549a"/>
    <w:pPr/>
    <w:rPr>
      <w:rFonts w:ascii="Arial" w:hAnsi="Arial" w:cs="Arial"/>
      <w:sz w:val="16"/>
      <w:szCs w:val="20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rsid w:val="008d76c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8d76c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1493"/>
    <w:pPr/>
    <w:rPr>
      <w:sz w:val="20"/>
      <w:szCs w:val="20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35219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076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c23dc"/>
    <w:rPr>
      <w:lang w:eastAsia="fr-F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5AA32-9B97-41F0-87A1-26E9503E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Application>LibreOffice/7.5.9.2$Windows_X86_64 LibreOffice_project/cdeefe45c17511d326101eed8008ac4092f278a9</Application>
  <AppVersion>15.0000</AppVersion>
  <Pages>1</Pages>
  <Words>174</Words>
  <Characters>956</Characters>
  <CharactersWithSpaces>1175</CharactersWithSpaces>
  <Paragraphs>33</Paragraphs>
  <Company>Académie de Nantes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2024-01-12T13:39:00Z</dcterms:created>
  <dc:creator>mbroissand</dc:creator>
  <dc:description/>
  <dc:language>fr-FR</dc:language>
  <cp:lastModifiedBy/>
  <cp:lastPrinted>2024-01-15T14:13:00Z</cp:lastPrinted>
  <dcterms:modified xsi:type="dcterms:W3CDTF">2024-02-13T18:36:04Z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