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007D4A" w:rsidRPr="00886F3A"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BA681C" w:rsidRPr="00B57545">
        <w:rPr>
          <w:rFonts w:ascii="Garamond" w:hAnsi="Garamond"/>
          <w:sz w:val="22"/>
          <w:szCs w:val="22"/>
          <w:u w:val="single"/>
        </w:rPr>
        <w:t>par le Directeur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A9157B">
        <w:rPr>
          <w:rFonts w:ascii="Garamond" w:hAnsi="Garamond"/>
          <w:sz w:val="22"/>
          <w:szCs w:val="22"/>
        </w:rPr>
        <w:t xml:space="preserve">sans délai au SDJES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r w:rsidR="00CE5A83"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F574FB"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A40F55">
              <w:rPr>
                <w:rFonts w:ascii="Garamond" w:hAnsi="Garamond"/>
                <w:sz w:val="18"/>
                <w:szCs w:val="18"/>
              </w:rPr>
            </w:r>
            <w:r w:rsidR="00A40F55">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F574FB"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A40F55">
              <w:rPr>
                <w:rFonts w:ascii="Garamond" w:hAnsi="Garamond"/>
                <w:sz w:val="18"/>
                <w:szCs w:val="18"/>
              </w:rPr>
            </w:r>
            <w:r w:rsidR="00A40F55">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F574FB"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A40F55">
              <w:rPr>
                <w:rFonts w:ascii="Garamond" w:hAnsi="Garamond"/>
                <w:sz w:val="18"/>
                <w:szCs w:val="18"/>
              </w:rPr>
            </w:r>
            <w:r w:rsidR="00A40F55">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F574FB"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A40F55">
              <w:rPr>
                <w:rFonts w:ascii="Garamond" w:hAnsi="Garamond"/>
                <w:sz w:val="18"/>
                <w:szCs w:val="18"/>
              </w:rPr>
            </w:r>
            <w:r w:rsidR="00A40F55">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Victimes multiples</w:t>
            </w:r>
          </w:p>
        </w:tc>
        <w:bookmarkStart w:id="4" w:name="CaseACocher8"/>
        <w:tc>
          <w:tcPr>
            <w:tcW w:w="5493" w:type="dxa"/>
            <w:gridSpan w:val="3"/>
          </w:tcPr>
          <w:p w:rsidR="008D09DE" w:rsidRPr="00BF08B8" w:rsidRDefault="00F574FB"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A40F55">
              <w:rPr>
                <w:rFonts w:ascii="Garamond" w:hAnsi="Garamond"/>
                <w:sz w:val="18"/>
                <w:szCs w:val="18"/>
              </w:rPr>
            </w:r>
            <w:r w:rsidR="00A40F55">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5" w:name="CaseACocher9"/>
          <w:p w:rsidR="008D09DE" w:rsidRPr="00BF08B8" w:rsidRDefault="00F574FB"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A40F55">
              <w:rPr>
                <w:rFonts w:ascii="Garamond" w:hAnsi="Garamond"/>
                <w:sz w:val="18"/>
                <w:szCs w:val="18"/>
              </w:rPr>
            </w:r>
            <w:r w:rsidR="00A40F55">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F574FB"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A40F55">
              <w:rPr>
                <w:rFonts w:ascii="Garamond" w:hAnsi="Garamond"/>
                <w:sz w:val="18"/>
                <w:szCs w:val="18"/>
              </w:rPr>
            </w:r>
            <w:r w:rsidR="00A40F55">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F574FB"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F574FB"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F574FB"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F574FB"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F574FB"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F574FB"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F574FB"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F574FB"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F574FB"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F574FB"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F574FB"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F574FB"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F574FB"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F574FB"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Un </w:t>
            </w:r>
            <w:proofErr w:type="spellStart"/>
            <w:r w:rsidRPr="00B57545">
              <w:rPr>
                <w:rFonts w:ascii="Garamond" w:hAnsi="Garamond"/>
              </w:rPr>
              <w:t>procès verbal</w:t>
            </w:r>
            <w:proofErr w:type="spellEnd"/>
            <w:r w:rsidRPr="00B57545">
              <w:rPr>
                <w:rFonts w:ascii="Garamond" w:hAnsi="Garamond"/>
              </w:rPr>
              <w:t xml:space="preserve">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F574FB"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F574FB"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F574FB"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F574FB"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F574FB"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F574FB"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F574FB"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F574FB"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F574FB"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F574FB"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F574FB"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F574FB"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F574FB"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F574FB"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F574FB"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F574FB"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A40F55">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A40F55">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A40F55">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F574FB"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A40F55">
              <w:rPr>
                <w:rFonts w:ascii="Garamond" w:hAnsi="Garamond"/>
              </w:rPr>
            </w:r>
            <w:r w:rsidR="00A40F55">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headerReference w:type="even" r:id="rId12"/>
      <w:headerReference w:type="default" r:id="rId13"/>
      <w:footerReference w:type="even" r:id="rId14"/>
      <w:footerReference w:type="default" r:id="rId15"/>
      <w:headerReference w:type="first" r:id="rId16"/>
      <w:footerReference w:type="first" r:id="rId17"/>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399" w:rsidRDefault="00E84399">
      <w:r>
        <w:separator/>
      </w:r>
    </w:p>
  </w:endnote>
  <w:endnote w:type="continuationSeparator" w:id="0">
    <w:p w:rsidR="00E84399" w:rsidRDefault="00E8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3A" w:rsidRDefault="00886F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3A" w:rsidRDefault="00886F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3A" w:rsidRDefault="00886F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399" w:rsidRDefault="00E84399">
      <w:r>
        <w:separator/>
      </w:r>
    </w:p>
  </w:footnote>
  <w:footnote w:type="continuationSeparator" w:id="0">
    <w:p w:rsidR="00E84399" w:rsidRDefault="00E8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3A" w:rsidRDefault="00886F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3A" w:rsidRDefault="00886F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3A" w:rsidRDefault="00886F3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17"/>
    <w:rsid w:val="00006799"/>
    <w:rsid w:val="00007D4A"/>
    <w:rsid w:val="00013B19"/>
    <w:rsid w:val="000360C8"/>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06A0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741F"/>
    <w:rsid w:val="006A5C04"/>
    <w:rsid w:val="006A6504"/>
    <w:rsid w:val="006B17F1"/>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0F55"/>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157B"/>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574FB"/>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BC4039BB-7B52-4413-A081-80F49176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10DCD-7D4D-4F77-9C99-878DAD7D2002}">
  <ds:schemaRefs>
    <ds:schemaRef ds:uri="7b4e5cf4-0fc5-48ee-950b-8270790171f4"/>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www.w3.org/XML/1998/namespace"/>
    <ds:schemaRef ds:uri="http://schemas.microsoft.com/office/infopath/2007/PartnerControls"/>
    <ds:schemaRef ds:uri="beaab1e4-21c4-462a-9da7-079ca5e8eef4"/>
  </ds:schemaRefs>
</ds:datastoreItem>
</file>

<file path=customXml/itemProps5.xml><?xml version="1.0" encoding="utf-8"?>
<ds:datastoreItem xmlns:ds="http://schemas.openxmlformats.org/officeDocument/2006/customXml" ds:itemID="{74E8712A-7CF0-49CD-ADEE-152C427B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Christelle RICHARD</cp:lastModifiedBy>
  <cp:revision>2</cp:revision>
  <cp:lastPrinted>2011-05-13T10:19:00Z</cp:lastPrinted>
  <dcterms:created xsi:type="dcterms:W3CDTF">2023-07-04T09:48:00Z</dcterms:created>
  <dcterms:modified xsi:type="dcterms:W3CDTF">2023-07-04T09:48:00Z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