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7C" w:rsidRPr="00C33463" w:rsidRDefault="00C33463" w:rsidP="00A0307C">
      <w:pPr>
        <w:jc w:val="both"/>
        <w:rPr>
          <w:rFonts w:ascii="Marianne" w:hAnsi="Marianne" w:cs="Arial"/>
        </w:rPr>
      </w:pPr>
      <w:r w:rsidRPr="00C33463">
        <w:rPr>
          <w:rFonts w:ascii="Marianne" w:hAnsi="Marianne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7947" cy="1080000"/>
            <wp:effectExtent l="0" t="0" r="0" b="6350"/>
            <wp:wrapSquare wrapText="bothSides"/>
            <wp:docPr id="2" name="Image 2" descr="D:\Mes documents\Downloads\logoAC_NANT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documents\Downloads\logoAC_NANTES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94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07C" w:rsidRPr="00C33463" w:rsidRDefault="00A0307C" w:rsidP="00C33463">
      <w:pPr>
        <w:pStyle w:val="Titre1"/>
        <w:spacing w:before="0" w:after="0"/>
        <w:jc w:val="left"/>
        <w:rPr>
          <w:rStyle w:val="Lienhypertexte"/>
          <w:rFonts w:ascii="Marianne" w:hAnsi="Marianne"/>
          <w:caps/>
          <w:color w:val="auto"/>
          <w:u w:val="none"/>
        </w:rPr>
      </w:pPr>
      <w:bookmarkStart w:id="0" w:name="_Toc423714636"/>
      <w:bookmarkStart w:id="1" w:name="_Toc424295464"/>
      <w:bookmarkStart w:id="2" w:name="_Toc487834105"/>
      <w:r w:rsidRPr="00C33463">
        <w:rPr>
          <w:rStyle w:val="Lienhypertexte"/>
          <w:rFonts w:ascii="Marianne" w:hAnsi="Marianne"/>
          <w:caps/>
          <w:color w:val="auto"/>
          <w:u w:val="none"/>
        </w:rPr>
        <w:t>Rapport intermédiaire 20</w:t>
      </w:r>
      <w:r w:rsidR="004A43ED">
        <w:rPr>
          <w:rStyle w:val="Lienhypertexte"/>
          <w:rFonts w:ascii="Marianne" w:hAnsi="Marianne"/>
          <w:caps/>
          <w:color w:val="auto"/>
          <w:u w:val="none"/>
          <w:lang w:val="fr-FR"/>
        </w:rPr>
        <w:t>2</w:t>
      </w:r>
      <w:r w:rsidR="00B338AA">
        <w:rPr>
          <w:rStyle w:val="Lienhypertexte"/>
          <w:rFonts w:ascii="Marianne" w:hAnsi="Marianne"/>
          <w:caps/>
          <w:color w:val="auto"/>
          <w:u w:val="none"/>
          <w:lang w:val="fr-FR"/>
        </w:rPr>
        <w:t>5</w:t>
      </w:r>
      <w:r w:rsidRPr="00C33463">
        <w:rPr>
          <w:rStyle w:val="Lienhypertexte"/>
          <w:rFonts w:ascii="Marianne" w:hAnsi="Marianne"/>
          <w:caps/>
          <w:color w:val="auto"/>
          <w:u w:val="none"/>
        </w:rPr>
        <w:t>-20</w:t>
      </w:r>
      <w:r w:rsidR="00EF6FA5" w:rsidRPr="00C33463">
        <w:rPr>
          <w:rStyle w:val="Lienhypertexte"/>
          <w:rFonts w:ascii="Marianne" w:hAnsi="Marianne"/>
          <w:caps/>
          <w:color w:val="auto"/>
          <w:u w:val="none"/>
          <w:lang w:val="fr-FR"/>
        </w:rPr>
        <w:t>2</w:t>
      </w:r>
      <w:r w:rsidR="00B338AA">
        <w:rPr>
          <w:rStyle w:val="Lienhypertexte"/>
          <w:rFonts w:ascii="Marianne" w:hAnsi="Marianne"/>
          <w:caps/>
          <w:color w:val="auto"/>
          <w:u w:val="none"/>
          <w:lang w:val="fr-FR"/>
        </w:rPr>
        <w:t>6</w:t>
      </w:r>
      <w:bookmarkStart w:id="3" w:name="_GoBack"/>
      <w:bookmarkEnd w:id="3"/>
      <w:r w:rsidRPr="00C33463">
        <w:rPr>
          <w:rStyle w:val="Lienhypertexte"/>
          <w:rFonts w:ascii="Marianne" w:hAnsi="Marianne"/>
          <w:caps/>
          <w:color w:val="auto"/>
          <w:u w:val="none"/>
        </w:rPr>
        <w:t xml:space="preserve"> </w:t>
      </w:r>
      <w:r w:rsidR="00FF7BFE" w:rsidRPr="00C33463">
        <w:rPr>
          <w:rStyle w:val="Lienhypertexte"/>
          <w:rFonts w:ascii="Marianne" w:hAnsi="Marianne"/>
          <w:caps/>
          <w:color w:val="auto"/>
          <w:u w:val="none"/>
          <w:lang w:val="fr-FR"/>
        </w:rPr>
        <w:t>du tuteur</w:t>
      </w:r>
      <w:r w:rsidRPr="00C33463">
        <w:rPr>
          <w:rStyle w:val="Lienhypertexte"/>
          <w:rFonts w:ascii="Marianne" w:hAnsi="Marianne"/>
          <w:caps/>
          <w:color w:val="auto"/>
          <w:u w:val="none"/>
        </w:rPr>
        <w:t xml:space="preserve"> établissement </w:t>
      </w:r>
      <w:r w:rsidR="00FF7BFE" w:rsidRPr="00C33463">
        <w:rPr>
          <w:rStyle w:val="Lienhypertexte"/>
          <w:rFonts w:ascii="Marianne" w:hAnsi="Marianne"/>
          <w:caps/>
          <w:color w:val="auto"/>
          <w:u w:val="none"/>
          <w:lang w:val="fr-FR"/>
        </w:rPr>
        <w:t>d’un professeur</w:t>
      </w:r>
      <w:r w:rsidR="00313379" w:rsidRPr="00C33463">
        <w:rPr>
          <w:rStyle w:val="Lienhypertexte"/>
          <w:rFonts w:ascii="Marianne" w:hAnsi="Marianne"/>
          <w:caps/>
          <w:color w:val="auto"/>
          <w:u w:val="none"/>
          <w:lang w:val="fr-FR"/>
        </w:rPr>
        <w:t xml:space="preserve"> documentaliste</w:t>
      </w:r>
      <w:r w:rsidRPr="00C33463">
        <w:rPr>
          <w:rStyle w:val="Lienhypertexte"/>
          <w:rFonts w:ascii="Marianne" w:hAnsi="Marianne"/>
          <w:caps/>
          <w:color w:val="auto"/>
          <w:u w:val="none"/>
        </w:rPr>
        <w:t xml:space="preserve"> stagiaire</w:t>
      </w:r>
      <w:bookmarkEnd w:id="0"/>
      <w:bookmarkEnd w:id="1"/>
      <w:bookmarkEnd w:id="2"/>
    </w:p>
    <w:p w:rsidR="00E74880" w:rsidRPr="004A43ED" w:rsidRDefault="00E74880" w:rsidP="00C33463">
      <w:pPr>
        <w:suppressAutoHyphens/>
        <w:spacing w:line="276" w:lineRule="auto"/>
        <w:ind w:left="1985" w:hanging="1985"/>
        <w:jc w:val="both"/>
        <w:rPr>
          <w:rFonts w:ascii="Marianne" w:hAnsi="Marianne" w:cs="Arial"/>
          <w:i/>
          <w:sz w:val="20"/>
          <w:szCs w:val="20"/>
        </w:rPr>
      </w:pPr>
      <w:r w:rsidRPr="004A43ED">
        <w:rPr>
          <w:rFonts w:ascii="Marianne" w:hAnsi="Marianne" w:cs="Arial"/>
          <w:i/>
          <w:sz w:val="20"/>
          <w:szCs w:val="20"/>
        </w:rPr>
        <w:t xml:space="preserve">À transmettre par voie électronique à l’inspection pédagogique </w:t>
      </w:r>
      <w:r w:rsidR="00417831">
        <w:rPr>
          <w:rFonts w:ascii="Marianne" w:hAnsi="Marianne" w:cs="Arial"/>
          <w:i/>
          <w:sz w:val="20"/>
          <w:szCs w:val="20"/>
        </w:rPr>
        <w:t>EVS</w:t>
      </w:r>
      <w:r w:rsidRPr="004A43ED">
        <w:rPr>
          <w:rFonts w:ascii="Marianne" w:hAnsi="Marianne" w:cs="Arial"/>
          <w:i/>
          <w:sz w:val="20"/>
          <w:szCs w:val="20"/>
        </w:rPr>
        <w:t xml:space="preserve"> avant le </w:t>
      </w:r>
      <w:r w:rsidR="00417831">
        <w:rPr>
          <w:rFonts w:ascii="Marianne" w:hAnsi="Marianne" w:cs="Arial"/>
          <w:i/>
          <w:sz w:val="20"/>
          <w:szCs w:val="20"/>
        </w:rPr>
        <w:t>1</w:t>
      </w:r>
      <w:r w:rsidR="00B338AA">
        <w:rPr>
          <w:rFonts w:ascii="Marianne" w:hAnsi="Marianne" w:cs="Arial"/>
          <w:i/>
          <w:sz w:val="20"/>
          <w:szCs w:val="20"/>
        </w:rPr>
        <w:t>6</w:t>
      </w:r>
      <w:r w:rsidRPr="004A43ED">
        <w:rPr>
          <w:rFonts w:ascii="Marianne" w:hAnsi="Marianne" w:cs="Arial"/>
          <w:i/>
          <w:sz w:val="20"/>
          <w:szCs w:val="20"/>
        </w:rPr>
        <w:t xml:space="preserve"> janvier 20</w:t>
      </w:r>
      <w:r w:rsidR="00EF6FA5" w:rsidRPr="004A43ED">
        <w:rPr>
          <w:rFonts w:ascii="Marianne" w:hAnsi="Marianne" w:cs="Arial"/>
          <w:i/>
          <w:sz w:val="20"/>
          <w:szCs w:val="20"/>
        </w:rPr>
        <w:t>2</w:t>
      </w:r>
      <w:r w:rsidR="00B338AA">
        <w:rPr>
          <w:rFonts w:ascii="Marianne" w:hAnsi="Marianne" w:cs="Arial"/>
          <w:i/>
          <w:sz w:val="20"/>
          <w:szCs w:val="20"/>
        </w:rPr>
        <w:t>6</w:t>
      </w:r>
      <w:r w:rsidRPr="004A43ED">
        <w:rPr>
          <w:rFonts w:ascii="Marianne" w:hAnsi="Marianne" w:cs="Arial"/>
          <w:i/>
          <w:sz w:val="20"/>
          <w:szCs w:val="20"/>
        </w:rPr>
        <w:t xml:space="preserve"> avec copie au chef d’établissement du professeur </w:t>
      </w:r>
      <w:r w:rsidR="00417831">
        <w:rPr>
          <w:rFonts w:ascii="Marianne" w:hAnsi="Marianne" w:cs="Arial"/>
          <w:i/>
          <w:sz w:val="20"/>
          <w:szCs w:val="20"/>
        </w:rPr>
        <w:t xml:space="preserve">documentaliste </w:t>
      </w:r>
      <w:r w:rsidRPr="004A43ED">
        <w:rPr>
          <w:rFonts w:ascii="Marianne" w:hAnsi="Marianne" w:cs="Arial"/>
          <w:i/>
          <w:sz w:val="20"/>
          <w:szCs w:val="20"/>
        </w:rPr>
        <w:t>stagiaire.</w:t>
      </w:r>
    </w:p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/>
              </w:rPr>
            </w:pPr>
            <w:r w:rsidRPr="00C33463">
              <w:rPr>
                <w:rFonts w:ascii="Marianne" w:hAnsi="Marianne" w:cs="Arial"/>
                <w:b/>
              </w:rPr>
              <w:t>STAGIAIRE</w:t>
            </w:r>
            <w:r w:rsidRPr="00C33463">
              <w:rPr>
                <w:rFonts w:ascii="Calibri" w:hAnsi="Calibri" w:cs="Calibri"/>
                <w:b/>
              </w:rPr>
              <w:t> </w:t>
            </w:r>
            <w:r w:rsidRPr="00C33463">
              <w:rPr>
                <w:rFonts w:ascii="Marianne" w:hAnsi="Marianne" w:cs="Arial"/>
                <w:b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Nom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Prénom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Corps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Établissement d’exercice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Discipline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</w:tbl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FF7BFE">
            <w:pPr>
              <w:suppressAutoHyphens/>
              <w:spacing w:line="276" w:lineRule="auto"/>
              <w:jc w:val="both"/>
              <w:rPr>
                <w:rFonts w:ascii="Marianne" w:hAnsi="Marianne" w:cs="Arial"/>
                <w:b/>
              </w:rPr>
            </w:pPr>
            <w:r w:rsidRPr="00C33463">
              <w:rPr>
                <w:rFonts w:ascii="Marianne" w:hAnsi="Marianne" w:cs="Arial"/>
                <w:b/>
              </w:rPr>
              <w:t>TUTEUR</w:t>
            </w:r>
            <w:r w:rsidR="00FF7BFE" w:rsidRPr="00C33463">
              <w:rPr>
                <w:rFonts w:ascii="Marianne" w:hAnsi="Marianne" w:cs="Arial"/>
                <w:b/>
              </w:rPr>
              <w:t>/TUT</w:t>
            </w:r>
            <w:r w:rsidRPr="00C33463">
              <w:rPr>
                <w:rFonts w:ascii="Marianne" w:hAnsi="Marianne" w:cs="Arial"/>
                <w:b/>
              </w:rPr>
              <w:t>RICE</w:t>
            </w:r>
            <w:r w:rsidRPr="00C33463">
              <w:rPr>
                <w:rFonts w:ascii="Calibri" w:hAnsi="Calibri" w:cs="Calibri"/>
                <w:b/>
              </w:rPr>
              <w:t> </w:t>
            </w:r>
            <w:r w:rsidRPr="00C33463">
              <w:rPr>
                <w:rFonts w:ascii="Marianne" w:hAnsi="Marianne" w:cs="Arial"/>
                <w:b/>
              </w:rPr>
              <w:t>1 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Nom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Prénom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Établissement d’exercice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Discipline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</w:tbl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FF7BFE">
            <w:pPr>
              <w:suppressAutoHyphens/>
              <w:spacing w:line="276" w:lineRule="auto"/>
              <w:jc w:val="both"/>
              <w:rPr>
                <w:rFonts w:ascii="Marianne" w:hAnsi="Marianne" w:cs="Arial"/>
                <w:b/>
              </w:rPr>
            </w:pPr>
            <w:r w:rsidRPr="00C33463">
              <w:rPr>
                <w:rFonts w:ascii="Marianne" w:hAnsi="Marianne" w:cs="Arial"/>
                <w:b/>
              </w:rPr>
              <w:t>TUTEUR</w:t>
            </w:r>
            <w:r w:rsidR="00FF7BFE" w:rsidRPr="00C33463">
              <w:rPr>
                <w:rFonts w:ascii="Marianne" w:hAnsi="Marianne" w:cs="Arial"/>
                <w:b/>
              </w:rPr>
              <w:t>/TUT</w:t>
            </w:r>
            <w:r w:rsidRPr="00C33463">
              <w:rPr>
                <w:rFonts w:ascii="Marianne" w:hAnsi="Marianne" w:cs="Arial"/>
                <w:b/>
              </w:rPr>
              <w:t>RICE 2 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Nom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Prénom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Établissement d’exercice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C33463" w:rsidTr="00A40CAA">
        <w:tc>
          <w:tcPr>
            <w:tcW w:w="5000" w:type="pct"/>
            <w:vAlign w:val="center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Discipline</w:t>
            </w:r>
            <w:r w:rsidRPr="00C33463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</w:tbl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</w:rPr>
      </w:pPr>
    </w:p>
    <w:p w:rsidR="00A0307C" w:rsidRPr="00C33463" w:rsidRDefault="00A0307C" w:rsidP="00A0307C">
      <w:pPr>
        <w:spacing w:before="240"/>
        <w:jc w:val="both"/>
        <w:rPr>
          <w:rFonts w:ascii="Marianne" w:hAnsi="Marianne" w:cs="Arial"/>
          <w:b/>
        </w:rPr>
      </w:pPr>
      <w:bookmarkStart w:id="4" w:name="_Toc423714637"/>
      <w:r w:rsidRPr="00C33463">
        <w:rPr>
          <w:rFonts w:ascii="Marianne" w:hAnsi="Marianne" w:cs="Arial"/>
          <w:b/>
        </w:rPr>
        <w:t>Modalités d’accompagnement</w:t>
      </w:r>
      <w:bookmarkEnd w:id="4"/>
    </w:p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5"/>
        <w:gridCol w:w="5499"/>
      </w:tblGrid>
      <w:tr w:rsidR="00A0307C" w:rsidRPr="00C33463" w:rsidTr="00A40CAA">
        <w:tc>
          <w:tcPr>
            <w:tcW w:w="2303" w:type="pct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Nombre de visites effectuées par la</w:t>
            </w:r>
            <w:r w:rsidR="00FF7BFE" w:rsidRPr="00C33463">
              <w:rPr>
                <w:rFonts w:ascii="Marianne" w:hAnsi="Marianne" w:cs="Arial"/>
                <w:sz w:val="22"/>
                <w:szCs w:val="22"/>
              </w:rPr>
              <w:t xml:space="preserve"> tutrice ou le tuteur</w:t>
            </w:r>
          </w:p>
        </w:tc>
        <w:tc>
          <w:tcPr>
            <w:tcW w:w="2697" w:type="pct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C33463" w:rsidTr="00A40CAA">
        <w:tc>
          <w:tcPr>
            <w:tcW w:w="2303" w:type="pct"/>
          </w:tcPr>
          <w:p w:rsidR="00A0307C" w:rsidRPr="00C33463" w:rsidRDefault="00A0307C" w:rsidP="00FF7BFE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Nombre de visites effectuées par la</w:t>
            </w:r>
            <w:r w:rsidR="00FF7BFE" w:rsidRPr="00C33463">
              <w:rPr>
                <w:rFonts w:ascii="Marianne" w:hAnsi="Marianne" w:cs="Arial"/>
                <w:sz w:val="22"/>
                <w:szCs w:val="22"/>
              </w:rPr>
              <w:t xml:space="preserve"> stagiaire ou </w:t>
            </w:r>
            <w:r w:rsidRPr="00C33463">
              <w:rPr>
                <w:rFonts w:ascii="Marianne" w:hAnsi="Marianne" w:cs="Arial"/>
                <w:sz w:val="22"/>
                <w:szCs w:val="22"/>
              </w:rPr>
              <w:t xml:space="preserve">le stagiaire </w:t>
            </w:r>
          </w:p>
        </w:tc>
        <w:tc>
          <w:tcPr>
            <w:tcW w:w="2697" w:type="pct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C33463" w:rsidTr="00A40CAA">
        <w:tc>
          <w:tcPr>
            <w:tcW w:w="2303" w:type="pct"/>
          </w:tcPr>
          <w:p w:rsidR="00A0307C" w:rsidRPr="00C33463" w:rsidRDefault="00BC6657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Classes</w:t>
            </w:r>
            <w:r w:rsidR="00A0307C" w:rsidRPr="00C33463">
              <w:rPr>
                <w:rFonts w:ascii="Marianne" w:hAnsi="Marianne" w:cs="Arial"/>
                <w:sz w:val="22"/>
                <w:szCs w:val="22"/>
              </w:rPr>
              <w:t xml:space="preserve"> observées par </w:t>
            </w:r>
            <w:r w:rsidR="00FF7BFE" w:rsidRPr="00C33463">
              <w:rPr>
                <w:rFonts w:ascii="Marianne" w:hAnsi="Marianne" w:cs="Arial"/>
                <w:sz w:val="22"/>
                <w:szCs w:val="22"/>
              </w:rPr>
              <w:t>la tut</w:t>
            </w:r>
            <w:r w:rsidR="00A0307C" w:rsidRPr="00C33463">
              <w:rPr>
                <w:rFonts w:ascii="Marianne" w:hAnsi="Marianne" w:cs="Arial"/>
                <w:sz w:val="22"/>
                <w:szCs w:val="22"/>
              </w:rPr>
              <w:t>rice</w:t>
            </w:r>
            <w:r w:rsidR="00FF7BFE" w:rsidRPr="00C33463">
              <w:rPr>
                <w:rFonts w:ascii="Marianne" w:hAnsi="Marianne" w:cs="Arial"/>
                <w:sz w:val="22"/>
                <w:szCs w:val="22"/>
              </w:rPr>
              <w:t xml:space="preserve"> ou le tuteur</w:t>
            </w:r>
          </w:p>
        </w:tc>
        <w:tc>
          <w:tcPr>
            <w:tcW w:w="2697" w:type="pct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C33463" w:rsidTr="00A40CAA">
        <w:tc>
          <w:tcPr>
            <w:tcW w:w="2303" w:type="pct"/>
          </w:tcPr>
          <w:p w:rsidR="00A0307C" w:rsidRPr="00C33463" w:rsidRDefault="00BC6657" w:rsidP="00FF7BFE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Classes</w:t>
            </w:r>
            <w:r w:rsidR="00A0307C" w:rsidRPr="00C33463">
              <w:rPr>
                <w:rFonts w:ascii="Marianne" w:hAnsi="Marianne" w:cs="Arial"/>
                <w:sz w:val="22"/>
                <w:szCs w:val="22"/>
              </w:rPr>
              <w:t xml:space="preserve"> observées par </w:t>
            </w:r>
            <w:r w:rsidR="00FF7BFE" w:rsidRPr="00C33463">
              <w:rPr>
                <w:rFonts w:ascii="Marianne" w:hAnsi="Marianne" w:cs="Arial"/>
                <w:sz w:val="22"/>
                <w:szCs w:val="22"/>
              </w:rPr>
              <w:t>la stagiaire ou l</w:t>
            </w:r>
            <w:r w:rsidR="00A0307C" w:rsidRPr="00C33463">
              <w:rPr>
                <w:rFonts w:ascii="Marianne" w:hAnsi="Marianne" w:cs="Arial"/>
                <w:sz w:val="22"/>
                <w:szCs w:val="22"/>
              </w:rPr>
              <w:t xml:space="preserve">e stagiaire </w:t>
            </w:r>
          </w:p>
        </w:tc>
        <w:tc>
          <w:tcPr>
            <w:tcW w:w="2697" w:type="pct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C33463" w:rsidTr="00A40CAA">
        <w:trPr>
          <w:trHeight w:val="1023"/>
        </w:trPr>
        <w:tc>
          <w:tcPr>
            <w:tcW w:w="2303" w:type="pct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Organisation des plages de concertation (calendrier, modalités)</w:t>
            </w:r>
          </w:p>
        </w:tc>
        <w:tc>
          <w:tcPr>
            <w:tcW w:w="2697" w:type="pct"/>
          </w:tcPr>
          <w:p w:rsidR="00A0307C" w:rsidRPr="00C33463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</w:tbl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</w:rPr>
      </w:pPr>
    </w:p>
    <w:p w:rsidR="00A0307C" w:rsidRPr="00C33463" w:rsidRDefault="00A0307C" w:rsidP="0072094F">
      <w:pPr>
        <w:spacing w:before="240"/>
        <w:jc w:val="both"/>
        <w:rPr>
          <w:rFonts w:ascii="Marianne" w:hAnsi="Marianne" w:cs="Arial"/>
          <w:b/>
          <w:color w:val="008000"/>
          <w:sz w:val="28"/>
          <w:szCs w:val="28"/>
          <w:u w:val="single"/>
        </w:rPr>
      </w:pPr>
      <w:bookmarkStart w:id="5" w:name="_Toc423714638"/>
      <w:r w:rsidRPr="00C33463">
        <w:rPr>
          <w:rFonts w:ascii="Marianne" w:hAnsi="Marianne" w:cs="Arial"/>
          <w:b/>
          <w:color w:val="365F91"/>
          <w:sz w:val="28"/>
          <w:szCs w:val="28"/>
          <w:u w:val="single"/>
        </w:rPr>
        <w:br w:type="page"/>
      </w:r>
      <w:r w:rsidRPr="00C33463">
        <w:rPr>
          <w:rFonts w:ascii="Marianne" w:hAnsi="Marianne" w:cs="Arial"/>
          <w:b/>
        </w:rPr>
        <w:lastRenderedPageBreak/>
        <w:t>Axes thématiques de formation du premier semestre</w:t>
      </w:r>
      <w:bookmarkEnd w:id="5"/>
      <w:r w:rsidRPr="00C33463">
        <w:rPr>
          <w:rFonts w:ascii="Marianne" w:hAnsi="Marianne" w:cs="Arial"/>
          <w:b/>
          <w:sz w:val="28"/>
          <w:szCs w:val="28"/>
          <w:u w:val="single"/>
        </w:rPr>
        <w:t xml:space="preserve"> </w:t>
      </w:r>
    </w:p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  <w:sz w:val="22"/>
          <w:szCs w:val="22"/>
        </w:rPr>
      </w:pPr>
      <w:r w:rsidRPr="00C33463">
        <w:rPr>
          <w:rFonts w:ascii="Marianne" w:hAnsi="Marianne" w:cs="Arial"/>
          <w:sz w:val="22"/>
          <w:szCs w:val="22"/>
        </w:rPr>
        <w:t>Identifier et expliciter trois axes thématiques de formation qui ont été prioritairement travaillés avec la stagiaire</w:t>
      </w:r>
      <w:r w:rsidR="006F1737" w:rsidRPr="00C33463">
        <w:rPr>
          <w:rFonts w:ascii="Marianne" w:hAnsi="Marianne" w:cs="Arial"/>
          <w:sz w:val="22"/>
          <w:szCs w:val="22"/>
        </w:rPr>
        <w:t xml:space="preserve"> ou le stagiaire</w:t>
      </w:r>
      <w:r w:rsidRPr="00C33463">
        <w:rPr>
          <w:rFonts w:ascii="Marianne" w:hAnsi="Marianne" w:cs="Arial"/>
          <w:sz w:val="22"/>
          <w:szCs w:val="22"/>
        </w:rPr>
        <w:t xml:space="preserve"> sur cette première période</w:t>
      </w:r>
      <w:r w:rsidRPr="00C33463">
        <w:rPr>
          <w:rFonts w:ascii="Marianne" w:hAnsi="Marianne" w:cs="Arial"/>
          <w:b/>
          <w:sz w:val="22"/>
          <w:szCs w:val="22"/>
        </w:rPr>
        <w:t xml:space="preserve"> </w:t>
      </w:r>
      <w:r w:rsidRPr="00C33463">
        <w:rPr>
          <w:rFonts w:ascii="Marianne" w:hAnsi="Marianne" w:cs="Arial"/>
          <w:i/>
          <w:sz w:val="22"/>
          <w:szCs w:val="22"/>
        </w:rPr>
        <w:t>(la gestion de la classe, la communication avec les élèves, l’élaboration de séquences, l’activité des élèv</w:t>
      </w:r>
      <w:r w:rsidR="009D0F11" w:rsidRPr="00C33463">
        <w:rPr>
          <w:rFonts w:ascii="Marianne" w:hAnsi="Marianne" w:cs="Arial"/>
          <w:i/>
          <w:sz w:val="22"/>
          <w:szCs w:val="22"/>
        </w:rPr>
        <w:t>es, la posture professionnelle..</w:t>
      </w:r>
      <w:r w:rsidRPr="00C33463">
        <w:rPr>
          <w:rFonts w:ascii="Marianne" w:hAnsi="Marianne" w:cs="Arial"/>
          <w:i/>
          <w:sz w:val="22"/>
          <w:szCs w:val="22"/>
        </w:rPr>
        <w:t>.)</w:t>
      </w:r>
    </w:p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C33463" w:rsidTr="00A40CAA">
        <w:trPr>
          <w:trHeight w:val="1119"/>
        </w:trPr>
        <w:tc>
          <w:tcPr>
            <w:tcW w:w="10602" w:type="dxa"/>
            <w:shd w:val="clear" w:color="auto" w:fill="auto"/>
          </w:tcPr>
          <w:p w:rsidR="00A0307C" w:rsidRPr="00C33463" w:rsidRDefault="00A0307C" w:rsidP="006F1737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Axe de formation travaillé avec la</w:t>
            </w:r>
            <w:r w:rsidR="006F1737" w:rsidRPr="00C33463">
              <w:rPr>
                <w:rFonts w:ascii="Marianne" w:hAnsi="Marianne" w:cs="Arial"/>
                <w:sz w:val="22"/>
                <w:szCs w:val="22"/>
              </w:rPr>
              <w:t xml:space="preserve"> stagiaire ou l</w:t>
            </w:r>
            <w:r w:rsidRPr="00C33463">
              <w:rPr>
                <w:rFonts w:ascii="Marianne" w:hAnsi="Marianne" w:cs="Arial"/>
                <w:sz w:val="22"/>
                <w:szCs w:val="22"/>
              </w:rPr>
              <w:t xml:space="preserve">e stagiaire </w:t>
            </w:r>
          </w:p>
        </w:tc>
      </w:tr>
      <w:tr w:rsidR="00A0307C" w:rsidRPr="00C33463" w:rsidTr="00A40CAA">
        <w:trPr>
          <w:trHeight w:val="1428"/>
        </w:trPr>
        <w:tc>
          <w:tcPr>
            <w:tcW w:w="10602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Constat de départ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C33463" w:rsidTr="00A40CAA">
        <w:trPr>
          <w:trHeight w:val="1440"/>
        </w:trPr>
        <w:tc>
          <w:tcPr>
            <w:tcW w:w="10602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 xml:space="preserve">Évolution constatée 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C33463" w:rsidTr="00A40CAA">
        <w:trPr>
          <w:trHeight w:val="1814"/>
        </w:trPr>
        <w:tc>
          <w:tcPr>
            <w:tcW w:w="10602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État des lieux à ce jour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C33463" w:rsidTr="00A40CAA">
        <w:trPr>
          <w:trHeight w:val="1329"/>
        </w:trPr>
        <w:tc>
          <w:tcPr>
            <w:tcW w:w="10602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Compétences professionnelles du référentiel associées à cet axe de travail (exemple CC1)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-</w:t>
            </w:r>
          </w:p>
        </w:tc>
      </w:tr>
    </w:tbl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C33463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C33463" w:rsidRDefault="006F1737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Axe de formation travaillé avec la stagiaire ou le stagiaire</w:t>
            </w:r>
          </w:p>
        </w:tc>
      </w:tr>
      <w:tr w:rsidR="00A0307C" w:rsidRPr="00C33463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Constat de départ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C33463" w:rsidTr="00A40CAA">
        <w:trPr>
          <w:trHeight w:val="1548"/>
        </w:trPr>
        <w:tc>
          <w:tcPr>
            <w:tcW w:w="10606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 xml:space="preserve">Évolution constatée 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C33463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lastRenderedPageBreak/>
              <w:t>État des lieux à ce jour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C33463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Compétences professionnelles du référentiel associées à cet axe de travail (exemple CC1)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:rsidR="00A0307C" w:rsidRPr="00C33463" w:rsidRDefault="00A0307C" w:rsidP="00A0307C">
      <w:pPr>
        <w:suppressAutoHyphens/>
        <w:spacing w:line="276" w:lineRule="auto"/>
        <w:jc w:val="both"/>
        <w:rPr>
          <w:rFonts w:ascii="Marianne" w:hAnsi="Mariann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C33463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C33463" w:rsidRDefault="006F1737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Axe de formation travaillé avec la stagiaire ou le stagiaire</w:t>
            </w:r>
          </w:p>
        </w:tc>
      </w:tr>
      <w:tr w:rsidR="00A0307C" w:rsidRPr="00C33463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Constat de départ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C33463" w:rsidTr="00A40CAA">
        <w:trPr>
          <w:trHeight w:val="1477"/>
        </w:trPr>
        <w:tc>
          <w:tcPr>
            <w:tcW w:w="10606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 xml:space="preserve">Évolution constatée 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C33463" w:rsidTr="00A40CAA">
        <w:trPr>
          <w:trHeight w:val="1348"/>
        </w:trPr>
        <w:tc>
          <w:tcPr>
            <w:tcW w:w="10606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État des lieux à ce jour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C33463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Compétences professionnelles du référentiel associées à cet axe de travail (exemple CC1)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C33463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:rsidR="00A0307C" w:rsidRPr="00C33463" w:rsidRDefault="00A0307C" w:rsidP="00A0307C">
      <w:pPr>
        <w:pStyle w:val="Titre3"/>
        <w:spacing w:before="0"/>
        <w:jc w:val="both"/>
        <w:rPr>
          <w:rFonts w:ascii="Marianne" w:hAnsi="Marianne"/>
          <w:color w:val="008000"/>
          <w:sz w:val="24"/>
          <w:szCs w:val="24"/>
          <w:u w:val="single"/>
        </w:rPr>
      </w:pPr>
      <w:bookmarkStart w:id="6" w:name="_Toc423714639"/>
      <w:bookmarkStart w:id="7" w:name="_Toc487834106"/>
    </w:p>
    <w:p w:rsidR="00A0307C" w:rsidRPr="00C33463" w:rsidRDefault="00A0307C" w:rsidP="00A0307C">
      <w:pPr>
        <w:spacing w:after="160" w:line="259" w:lineRule="auto"/>
        <w:jc w:val="both"/>
        <w:rPr>
          <w:rFonts w:ascii="Marianne" w:hAnsi="Marianne"/>
          <w:b/>
          <w:bCs/>
          <w:color w:val="008000"/>
          <w:u w:val="single"/>
          <w:lang w:val="x-none" w:eastAsia="x-none"/>
        </w:rPr>
      </w:pPr>
      <w:r w:rsidRPr="00C33463">
        <w:rPr>
          <w:rFonts w:ascii="Marianne" w:hAnsi="Marianne"/>
          <w:color w:val="008000"/>
          <w:u w:val="single"/>
        </w:rPr>
        <w:br w:type="page"/>
      </w:r>
    </w:p>
    <w:p w:rsidR="00672B8F" w:rsidRPr="00C33463" w:rsidRDefault="00672B8F" w:rsidP="0072094F">
      <w:pPr>
        <w:spacing w:before="240"/>
        <w:jc w:val="both"/>
        <w:rPr>
          <w:rFonts w:ascii="Marianne" w:hAnsi="Marianne" w:cs="Arial"/>
          <w:b/>
        </w:rPr>
      </w:pPr>
      <w:bookmarkStart w:id="8" w:name="_Toc487834107"/>
      <w:bookmarkEnd w:id="6"/>
      <w:bookmarkEnd w:id="7"/>
      <w:r w:rsidRPr="00C33463">
        <w:rPr>
          <w:rFonts w:ascii="Marianne" w:hAnsi="Marianne" w:cs="Arial"/>
          <w:b/>
        </w:rPr>
        <w:lastRenderedPageBreak/>
        <w:t>Synthèse pour la</w:t>
      </w:r>
      <w:r w:rsidR="009B129A" w:rsidRPr="00C33463">
        <w:rPr>
          <w:rFonts w:ascii="Marianne" w:hAnsi="Marianne" w:cs="Arial"/>
          <w:b/>
        </w:rPr>
        <w:t xml:space="preserve"> professeur</w:t>
      </w:r>
      <w:r w:rsidRPr="00C33463">
        <w:rPr>
          <w:rFonts w:ascii="Marianne" w:hAnsi="Marianne" w:cs="Arial"/>
          <w:b/>
        </w:rPr>
        <w:t>e</w:t>
      </w:r>
      <w:r w:rsidR="009B129A" w:rsidRPr="00C33463">
        <w:rPr>
          <w:rFonts w:ascii="Marianne" w:hAnsi="Marianne" w:cs="Arial"/>
          <w:b/>
        </w:rPr>
        <w:t xml:space="preserve"> ou le professeur</w:t>
      </w:r>
      <w:r w:rsidRPr="00C33463">
        <w:rPr>
          <w:rFonts w:ascii="Marianne" w:hAnsi="Marianne" w:cs="Arial"/>
          <w:b/>
        </w:rPr>
        <w:t xml:space="preserve"> documentaliste stagiaire</w:t>
      </w:r>
      <w:bookmarkEnd w:id="8"/>
    </w:p>
    <w:p w:rsidR="00672B8F" w:rsidRPr="00C33463" w:rsidRDefault="00672B8F" w:rsidP="00672B8F">
      <w:pPr>
        <w:numPr>
          <w:ilvl w:val="0"/>
          <w:numId w:val="1"/>
        </w:numPr>
        <w:suppressAutoHyphens/>
        <w:spacing w:line="276" w:lineRule="auto"/>
        <w:contextualSpacing/>
        <w:rPr>
          <w:rFonts w:ascii="Marianne" w:hAnsi="Marianne" w:cs="Arial"/>
          <w:sz w:val="20"/>
          <w:szCs w:val="20"/>
        </w:rPr>
      </w:pPr>
      <w:proofErr w:type="gramStart"/>
      <w:r w:rsidRPr="00C33463">
        <w:rPr>
          <w:rFonts w:ascii="Marianne" w:hAnsi="Marianne" w:cs="Arial"/>
          <w:sz w:val="20"/>
          <w:szCs w:val="20"/>
        </w:rPr>
        <w:t>à</w:t>
      </w:r>
      <w:proofErr w:type="gramEnd"/>
      <w:r w:rsidRPr="00C33463">
        <w:rPr>
          <w:rFonts w:ascii="Marianne" w:hAnsi="Marianne" w:cs="Arial"/>
          <w:sz w:val="20"/>
          <w:szCs w:val="20"/>
        </w:rPr>
        <w:t xml:space="preserve"> entretenir : compétence maîtrisée </w:t>
      </w:r>
    </w:p>
    <w:p w:rsidR="00672B8F" w:rsidRPr="00C33463" w:rsidRDefault="00672B8F" w:rsidP="00672B8F">
      <w:pPr>
        <w:numPr>
          <w:ilvl w:val="0"/>
          <w:numId w:val="1"/>
        </w:numPr>
        <w:suppressAutoHyphens/>
        <w:spacing w:line="276" w:lineRule="auto"/>
        <w:contextualSpacing/>
        <w:rPr>
          <w:rFonts w:ascii="Marianne" w:hAnsi="Marianne" w:cs="Arial"/>
          <w:sz w:val="20"/>
          <w:szCs w:val="20"/>
        </w:rPr>
      </w:pPr>
      <w:proofErr w:type="gramStart"/>
      <w:r w:rsidRPr="00C33463">
        <w:rPr>
          <w:rFonts w:ascii="Marianne" w:hAnsi="Marianne" w:cs="Arial"/>
          <w:sz w:val="20"/>
          <w:szCs w:val="20"/>
        </w:rPr>
        <w:t>à</w:t>
      </w:r>
      <w:proofErr w:type="gramEnd"/>
      <w:r w:rsidRPr="00C33463">
        <w:rPr>
          <w:rFonts w:ascii="Marianne" w:hAnsi="Marianne" w:cs="Arial"/>
          <w:sz w:val="20"/>
          <w:szCs w:val="20"/>
        </w:rPr>
        <w:t xml:space="preserve"> travailler</w:t>
      </w:r>
      <w:r w:rsidRPr="00C33463">
        <w:rPr>
          <w:rFonts w:ascii="Calibri" w:hAnsi="Calibri" w:cs="Calibri"/>
          <w:sz w:val="20"/>
          <w:szCs w:val="20"/>
        </w:rPr>
        <w:t> </w:t>
      </w:r>
      <w:r w:rsidRPr="00C33463">
        <w:rPr>
          <w:rFonts w:ascii="Marianne" w:hAnsi="Marianne" w:cs="Arial"/>
          <w:sz w:val="20"/>
          <w:szCs w:val="20"/>
        </w:rPr>
        <w:t>encore: compétence qui est travaillée mais qui n’est pas suffisamment construite</w:t>
      </w:r>
    </w:p>
    <w:p w:rsidR="00672B8F" w:rsidRPr="00C33463" w:rsidRDefault="00672B8F" w:rsidP="00672B8F">
      <w:pPr>
        <w:numPr>
          <w:ilvl w:val="0"/>
          <w:numId w:val="1"/>
        </w:numPr>
        <w:suppressAutoHyphens/>
        <w:spacing w:line="276" w:lineRule="auto"/>
        <w:contextualSpacing/>
        <w:rPr>
          <w:rFonts w:ascii="Marianne" w:hAnsi="Marianne" w:cs="Arial"/>
          <w:sz w:val="20"/>
          <w:szCs w:val="20"/>
        </w:rPr>
      </w:pPr>
      <w:proofErr w:type="gramStart"/>
      <w:r w:rsidRPr="00C33463">
        <w:rPr>
          <w:rFonts w:ascii="Marianne" w:hAnsi="Marianne" w:cs="Arial"/>
          <w:sz w:val="20"/>
          <w:szCs w:val="20"/>
        </w:rPr>
        <w:t>à</w:t>
      </w:r>
      <w:proofErr w:type="gramEnd"/>
      <w:r w:rsidRPr="00C33463">
        <w:rPr>
          <w:rFonts w:ascii="Marianne" w:hAnsi="Marianne" w:cs="Arial"/>
          <w:sz w:val="20"/>
          <w:szCs w:val="20"/>
        </w:rPr>
        <w:t xml:space="preserve"> investir</w:t>
      </w:r>
      <w:r w:rsidRPr="00C33463">
        <w:rPr>
          <w:rFonts w:ascii="Calibri" w:hAnsi="Calibri" w:cs="Calibri"/>
          <w:sz w:val="20"/>
          <w:szCs w:val="20"/>
        </w:rPr>
        <w:t> </w:t>
      </w:r>
      <w:r w:rsidRPr="00C33463">
        <w:rPr>
          <w:rFonts w:ascii="Marianne" w:hAnsi="Marianne" w:cs="Arial"/>
          <w:sz w:val="20"/>
          <w:szCs w:val="20"/>
        </w:rPr>
        <w:t>: comp</w:t>
      </w:r>
      <w:r w:rsidRPr="00C33463">
        <w:rPr>
          <w:rFonts w:ascii="Marianne" w:hAnsi="Marianne" w:cs="Marianne"/>
          <w:sz w:val="20"/>
          <w:szCs w:val="20"/>
        </w:rPr>
        <w:t>é</w:t>
      </w:r>
      <w:r w:rsidRPr="00C33463">
        <w:rPr>
          <w:rFonts w:ascii="Marianne" w:hAnsi="Marianne" w:cs="Arial"/>
          <w:sz w:val="20"/>
          <w:szCs w:val="20"/>
        </w:rPr>
        <w:t>tence qui n</w:t>
      </w:r>
      <w:r w:rsidRPr="00C33463">
        <w:rPr>
          <w:rFonts w:ascii="Marianne" w:hAnsi="Marianne" w:cs="Marianne"/>
          <w:sz w:val="20"/>
          <w:szCs w:val="20"/>
        </w:rPr>
        <w:t>’</w:t>
      </w:r>
      <w:r w:rsidRPr="00C33463">
        <w:rPr>
          <w:rFonts w:ascii="Marianne" w:hAnsi="Marianne" w:cs="Arial"/>
          <w:sz w:val="20"/>
          <w:szCs w:val="20"/>
        </w:rPr>
        <w:t>a pas encore fait l</w:t>
      </w:r>
      <w:r w:rsidRPr="00C33463">
        <w:rPr>
          <w:rFonts w:ascii="Marianne" w:hAnsi="Marianne" w:cs="Marianne"/>
          <w:sz w:val="20"/>
          <w:szCs w:val="20"/>
        </w:rPr>
        <w:t>’</w:t>
      </w:r>
      <w:r w:rsidRPr="00C33463">
        <w:rPr>
          <w:rFonts w:ascii="Marianne" w:hAnsi="Marianne" w:cs="Arial"/>
          <w:sz w:val="20"/>
          <w:szCs w:val="20"/>
        </w:rPr>
        <w:t>objet d</w:t>
      </w:r>
      <w:r w:rsidRPr="00C33463">
        <w:rPr>
          <w:rFonts w:ascii="Marianne" w:hAnsi="Marianne" w:cs="Marianne"/>
          <w:sz w:val="20"/>
          <w:szCs w:val="20"/>
        </w:rPr>
        <w:t>’</w:t>
      </w:r>
      <w:r w:rsidRPr="00C33463">
        <w:rPr>
          <w:rFonts w:ascii="Marianne" w:hAnsi="Marianne" w:cs="Arial"/>
          <w:sz w:val="20"/>
          <w:szCs w:val="20"/>
        </w:rPr>
        <w:t>un travail sp</w:t>
      </w:r>
      <w:r w:rsidRPr="00C33463">
        <w:rPr>
          <w:rFonts w:ascii="Marianne" w:hAnsi="Marianne" w:cs="Marianne"/>
          <w:sz w:val="20"/>
          <w:szCs w:val="20"/>
        </w:rPr>
        <w:t>é</w:t>
      </w:r>
      <w:r w:rsidRPr="00C33463">
        <w:rPr>
          <w:rFonts w:ascii="Marianne" w:hAnsi="Marianne" w:cs="Arial"/>
          <w:sz w:val="20"/>
          <w:szCs w:val="20"/>
        </w:rPr>
        <w:t>cifique</w:t>
      </w:r>
    </w:p>
    <w:p w:rsidR="004A43ED" w:rsidRDefault="004A43ED" w:rsidP="004A43ED">
      <w:pPr>
        <w:suppressAutoHyphens/>
        <w:spacing w:line="276" w:lineRule="auto"/>
        <w:jc w:val="both"/>
        <w:rPr>
          <w:rFonts w:ascii="Marianne" w:hAnsi="Marianne" w:cs="Arial"/>
          <w:i/>
          <w:sz w:val="20"/>
          <w:szCs w:val="20"/>
        </w:rPr>
      </w:pPr>
    </w:p>
    <w:p w:rsidR="004A43ED" w:rsidRPr="004A43ED" w:rsidRDefault="004A43ED" w:rsidP="004A43ED">
      <w:pPr>
        <w:suppressAutoHyphens/>
        <w:spacing w:line="276" w:lineRule="auto"/>
        <w:jc w:val="both"/>
        <w:rPr>
          <w:rFonts w:ascii="Marianne" w:hAnsi="Marianne" w:cs="Arial"/>
          <w:i/>
          <w:sz w:val="20"/>
          <w:szCs w:val="20"/>
        </w:rPr>
      </w:pPr>
      <w:r w:rsidRPr="004A43ED">
        <w:rPr>
          <w:rFonts w:ascii="Marianne" w:hAnsi="Marianne" w:cs="Arial"/>
          <w:i/>
          <w:sz w:val="20"/>
          <w:szCs w:val="20"/>
        </w:rPr>
        <w:t>Se rapporter au référentiel de compétences dans lequel chaque compétence est accompagnée d’items qui en détaillent les composantes et en précisent le champ. BO n°30 du 25 juillet 2013</w:t>
      </w:r>
    </w:p>
    <w:p w:rsidR="00672B8F" w:rsidRPr="004A43ED" w:rsidRDefault="00B338AA" w:rsidP="004A43ED">
      <w:pPr>
        <w:suppressAutoHyphens/>
        <w:spacing w:after="240" w:line="276" w:lineRule="auto"/>
        <w:rPr>
          <w:rFonts w:ascii="Marianne" w:hAnsi="Marianne" w:cs="Arial"/>
          <w:i/>
          <w:sz w:val="20"/>
          <w:szCs w:val="20"/>
        </w:rPr>
      </w:pPr>
      <w:hyperlink r:id="rId6" w:history="1">
        <w:r w:rsidR="004A43ED" w:rsidRPr="004A43ED">
          <w:rPr>
            <w:rStyle w:val="Lienhypertexte"/>
            <w:rFonts w:ascii="Marianne" w:hAnsi="Marianne" w:cs="Arial"/>
            <w:i/>
            <w:sz w:val="20"/>
            <w:szCs w:val="20"/>
          </w:rPr>
          <w:t>http://www.education.gouv.fr/pid25535/bulletin_officiel.html?cid_bo=73066</w:t>
        </w:r>
      </w:hyperlink>
    </w:p>
    <w:tbl>
      <w:tblPr>
        <w:tblW w:w="94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5340"/>
        <w:gridCol w:w="1255"/>
        <w:gridCol w:w="1322"/>
        <w:gridCol w:w="1559"/>
      </w:tblGrid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à entretenir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à travailler encore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à investir</w:t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672B8F" w:rsidRPr="00C33463" w:rsidTr="00A40CAA">
        <w:trPr>
          <w:trHeight w:val="956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672B8F" w:rsidRPr="00C33463" w:rsidRDefault="00672B8F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:rsidR="00672B8F" w:rsidRPr="00C33463" w:rsidRDefault="00672B8F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CC2.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:rsidR="00672B8F" w:rsidRPr="00C33463" w:rsidRDefault="00672B8F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CC6.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Adopte une attitude et un positionnement d’adulte responsable au sein de l’établissement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rHeight w:val="381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672B8F" w:rsidRPr="00C33463" w:rsidTr="00A40CAA">
        <w:trPr>
          <w:trHeight w:val="1623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672B8F" w:rsidRPr="00C33463" w:rsidRDefault="00672B8F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CC7.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:rsidR="00672B8F" w:rsidRPr="00C33463" w:rsidRDefault="00672B8F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CC10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:rsidR="00672B8F" w:rsidRPr="00C33463" w:rsidRDefault="00672B8F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CC11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:rsidR="00672B8F" w:rsidRPr="00C33463" w:rsidRDefault="00672B8F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CC12.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:rsidR="00672B8F" w:rsidRPr="00C33463" w:rsidRDefault="00672B8F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CC13.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  <w:p w:rsidR="00672B8F" w:rsidRPr="00C33463" w:rsidRDefault="00672B8F" w:rsidP="00A40CAA">
            <w:pPr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b/>
                <w:sz w:val="20"/>
                <w:szCs w:val="20"/>
              </w:rPr>
              <w:t>D4</w:t>
            </w:r>
            <w:r w:rsidRPr="00C33463">
              <w:rPr>
                <w:rFonts w:ascii="Marianne" w:hAnsi="Marianne" w:cs="Arial"/>
                <w:sz w:val="20"/>
                <w:szCs w:val="20"/>
              </w:rPr>
              <w:t>. Contribuer à l'ouverture de l'établissement scolaire sur l'environnement éducatif, culturel et professionnel, local et régional, national, européen et international</w:t>
            </w:r>
          </w:p>
        </w:tc>
      </w:tr>
      <w:tr w:rsidR="00672B8F" w:rsidRPr="00C33463" w:rsidTr="00A40CAA">
        <w:trPr>
          <w:trHeight w:val="485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Utilise un langage clair et adapté à son (ses) interlocuteur(s)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Participe au travail d’équipe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rHeight w:val="443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Adopte une attitude favorable à l’écoute et aux échanges avec les membres de la communauté éducative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rHeight w:val="298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t>Connaît et contribue à la mise en œuvre de la politique d’ouverture de l’établissement sur son environnement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lastRenderedPageBreak/>
              <w:t>Connaît et participe à sa mesure aux actions culturelles et éducatives mises en place dans l’établissement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 xml:space="preserve">Compétences liées à la maîtrise des contenus disciplinaires et à leur didactique </w:t>
            </w:r>
          </w:p>
        </w:tc>
      </w:tr>
      <w:tr w:rsidR="00672B8F" w:rsidRPr="00C33463" w:rsidTr="00A40CAA">
        <w:trPr>
          <w:trHeight w:val="639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672B8F" w:rsidRPr="00C33463" w:rsidRDefault="00672B8F" w:rsidP="00A40CAA">
            <w:pPr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b/>
                <w:sz w:val="20"/>
                <w:szCs w:val="20"/>
              </w:rPr>
              <w:t>D1.</w:t>
            </w:r>
            <w:r w:rsidRPr="00C33463">
              <w:rPr>
                <w:rFonts w:ascii="Marianne" w:hAnsi="Marianne" w:cs="Arial"/>
                <w:sz w:val="20"/>
                <w:szCs w:val="20"/>
              </w:rPr>
              <w:t xml:space="preserve"> Maîtriser les connaissances et les compétences propres</w:t>
            </w:r>
            <w:r w:rsidRPr="00C33463">
              <w:rPr>
                <w:rFonts w:ascii="Marianne" w:hAnsi="Marianne" w:cs="Arial"/>
                <w:sz w:val="20"/>
                <w:szCs w:val="20"/>
              </w:rPr>
              <w:br/>
              <w:t>à l'éducation aux médias et à l'information</w:t>
            </w:r>
          </w:p>
          <w:p w:rsidR="00672B8F" w:rsidRPr="00C33463" w:rsidRDefault="00672B8F" w:rsidP="00A40CAA">
            <w:pPr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b/>
                <w:sz w:val="20"/>
                <w:szCs w:val="20"/>
              </w:rPr>
              <w:t>D2.</w:t>
            </w:r>
            <w:r w:rsidRPr="00C33463">
              <w:rPr>
                <w:rFonts w:ascii="Marianne" w:hAnsi="Marianne" w:cs="Arial"/>
                <w:sz w:val="20"/>
                <w:szCs w:val="20"/>
              </w:rPr>
              <w:t xml:space="preserve"> Mettre en œuvre la politique documentaire de l'établissement qu'il contribue à définir</w:t>
            </w:r>
          </w:p>
          <w:p w:rsidR="00672B8F" w:rsidRPr="00C33463" w:rsidRDefault="00672B8F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b/>
                <w:sz w:val="20"/>
                <w:szCs w:val="20"/>
              </w:rPr>
              <w:t>D3.</w:t>
            </w:r>
            <w:r w:rsidRPr="00C33463">
              <w:rPr>
                <w:rFonts w:ascii="Marianne" w:hAnsi="Marianne" w:cs="Arial"/>
                <w:sz w:val="20"/>
                <w:szCs w:val="20"/>
              </w:rPr>
              <w:t xml:space="preserve"> Assurer la responsabilité du centre de ressources et de la diffusion de l'information au sein de l'établissement</w:t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t xml:space="preserve">Maîtrise les éléments clés </w:t>
            </w:r>
            <w:r w:rsidR="009B129A" w:rsidRPr="00C33463">
              <w:rPr>
                <w:rFonts w:ascii="Marianne" w:hAnsi="Marianne" w:cs="Arial"/>
                <w:sz w:val="20"/>
                <w:szCs w:val="20"/>
              </w:rPr>
              <w:t>de l’éducation aux médias et de</w:t>
            </w:r>
            <w:r w:rsidRPr="00C33463">
              <w:rPr>
                <w:rFonts w:ascii="Marianne" w:hAnsi="Marianne" w:cs="Arial"/>
                <w:sz w:val="20"/>
                <w:szCs w:val="20"/>
              </w:rPr>
              <w:t xml:space="preserve"> l’information</w:t>
            </w:r>
            <w:r w:rsidR="00632FF5" w:rsidRPr="00C33463">
              <w:rPr>
                <w:rFonts w:ascii="Marianne" w:hAnsi="Marianne" w:cs="Arial"/>
                <w:sz w:val="20"/>
                <w:szCs w:val="20"/>
              </w:rPr>
              <w:t xml:space="preserve"> et notamment les aspects</w:t>
            </w:r>
            <w:r w:rsidRPr="00C33463">
              <w:rPr>
                <w:rFonts w:ascii="Marianne" w:hAnsi="Marianne" w:cs="Arial"/>
                <w:sz w:val="20"/>
                <w:szCs w:val="20"/>
              </w:rPr>
              <w:t xml:space="preserve"> juridiques et réglementaires. Les met en œuvre avec les élèves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t>Identifie les savoirs et savoir-faire fondamentaux à acquérir par les élèves en lien avec les programmes et référentiels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t>Prend en charge à sa mesure la gestion et l’organisation du centre de ressources de documentation et d’information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672B8F" w:rsidRPr="00C33463" w:rsidTr="00A40CAA">
        <w:trPr>
          <w:trHeight w:val="688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672B8F" w:rsidRPr="00C33463" w:rsidRDefault="00672B8F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CC3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:rsidR="00672B8F" w:rsidRPr="00C33463" w:rsidRDefault="00672B8F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CC4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:rsidR="00672B8F" w:rsidRPr="00C33463" w:rsidRDefault="00672B8F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CC5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</w:tc>
      </w:tr>
      <w:tr w:rsidR="00672B8F" w:rsidRPr="00C33463" w:rsidTr="00A40CAA">
        <w:trPr>
          <w:trHeight w:val="618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Encadre les élèves et le groupe classe, fait preuve de vigilance à l’égard des comportements inadaptés et sait approprier le niveau d’autorité attendu à la situation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t>Instaure un climat serein et de confiance en particulier au sein du CDI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Encourage et valorise ses élèves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rHeight w:val="551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Fixe les objectifs à atteindre, les moyens d’y parvenir et donne du sens </w:t>
            </w:r>
            <w:r w:rsidRPr="00C33463">
              <w:rPr>
                <w:rFonts w:ascii="Marianne" w:hAnsi="Marianne" w:cs="Arial"/>
                <w:sz w:val="20"/>
                <w:szCs w:val="20"/>
              </w:rPr>
              <w:t xml:space="preserve">aux démarches et 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aux apprentissages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t>Dans le cadre de projets pédagogiques, prépare en amont les séquences et les inscrit dans une progression réfléchie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t>Prend en compte la diversité des élèves et s’assure de l’adéquation des propositions pédagogiques avec le niveau des élèves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lastRenderedPageBreak/>
              <w:t xml:space="preserve">Compétences relatives à l’usage et à la maîtrise des technologies de l’information de la communication </w:t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Utilise les outils numériques mis en place dans l’établissement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t>Contribue à l’usage des outils numériques par les élèves pour leurs apprentissages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Prend en compte les conseils prodigués par les personnels d’encadrement et </w:t>
            </w:r>
            <w:r w:rsidR="009B129A"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les formateur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s </w:t>
            </w:r>
            <w:r w:rsidR="009B129A"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tuteur</w:t>
            </w: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s et s’efforce d’améliorer sa pratique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Est capable de prendre du recul et de porter une analyse réflexive sur son positionnement et ses activités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2B8F" w:rsidRPr="00C33463" w:rsidRDefault="00672B8F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33463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33463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338AA">
              <w:rPr>
                <w:rFonts w:ascii="Marianne" w:hAnsi="Marianne" w:cs="Arial"/>
                <w:sz w:val="20"/>
                <w:szCs w:val="20"/>
              </w:rPr>
            </w:r>
            <w:r w:rsidR="00B338AA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C33463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672B8F" w:rsidRPr="00C33463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2B8F" w:rsidRPr="00C33463" w:rsidRDefault="00672B8F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C33463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672B8F" w:rsidRPr="00C33463" w:rsidRDefault="00672B8F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</w:tbl>
    <w:p w:rsidR="00672B8F" w:rsidRPr="00C33463" w:rsidRDefault="00672B8F" w:rsidP="0072094F">
      <w:pPr>
        <w:spacing w:before="240"/>
        <w:jc w:val="both"/>
        <w:rPr>
          <w:rFonts w:ascii="Marianne" w:hAnsi="Marianne" w:cs="Arial"/>
          <w:b/>
        </w:rPr>
      </w:pPr>
      <w:r w:rsidRPr="00C33463">
        <w:rPr>
          <w:rFonts w:ascii="Marianne" w:hAnsi="Marianne" w:cs="Arial"/>
          <w:b/>
        </w:rPr>
        <w:t>Axes de travail pour la fin de l’année</w:t>
      </w:r>
    </w:p>
    <w:p w:rsidR="00672B8F" w:rsidRPr="00C33463" w:rsidRDefault="00672B8F" w:rsidP="00672B8F">
      <w:pPr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72B8F" w:rsidRPr="00C33463" w:rsidTr="00A40CAA">
        <w:trPr>
          <w:trHeight w:val="2211"/>
        </w:trPr>
        <w:tc>
          <w:tcPr>
            <w:tcW w:w="10598" w:type="dxa"/>
            <w:shd w:val="clear" w:color="auto" w:fill="auto"/>
          </w:tcPr>
          <w:p w:rsidR="00672B8F" w:rsidRPr="00C33463" w:rsidRDefault="00672B8F" w:rsidP="00A40CAA">
            <w:pPr>
              <w:suppressAutoHyphens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Compétences qu’il est nécessaire de conforter</w:t>
            </w:r>
          </w:p>
        </w:tc>
      </w:tr>
      <w:tr w:rsidR="00672B8F" w:rsidRPr="00C33463" w:rsidTr="00A40CAA">
        <w:trPr>
          <w:trHeight w:val="2211"/>
        </w:trPr>
        <w:tc>
          <w:tcPr>
            <w:tcW w:w="10598" w:type="dxa"/>
            <w:shd w:val="clear" w:color="auto" w:fill="auto"/>
          </w:tcPr>
          <w:p w:rsidR="00672B8F" w:rsidRPr="00C33463" w:rsidRDefault="00672B8F" w:rsidP="00A40CAA">
            <w:pPr>
              <w:suppressAutoHyphens/>
              <w:rPr>
                <w:rFonts w:ascii="Marianne" w:hAnsi="Marianne" w:cs="Arial"/>
                <w:sz w:val="22"/>
                <w:szCs w:val="22"/>
              </w:rPr>
            </w:pPr>
            <w:r w:rsidRPr="00C33463">
              <w:rPr>
                <w:rFonts w:ascii="Marianne" w:hAnsi="Marianne" w:cs="Arial"/>
                <w:sz w:val="22"/>
                <w:szCs w:val="22"/>
              </w:rPr>
              <w:t>Nouvelles compétences à travailler</w:t>
            </w:r>
          </w:p>
          <w:p w:rsidR="00672B8F" w:rsidRPr="00C33463" w:rsidRDefault="00672B8F" w:rsidP="00A40CAA">
            <w:pPr>
              <w:suppressAutoHyphens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:rsidR="00672B8F" w:rsidRPr="00C33463" w:rsidRDefault="00672B8F" w:rsidP="00672B8F">
      <w:pPr>
        <w:suppressAutoHyphens/>
        <w:spacing w:line="276" w:lineRule="auto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5766"/>
      </w:tblGrid>
      <w:tr w:rsidR="00672B8F" w:rsidRPr="00C33463" w:rsidTr="00A40CAA">
        <w:trPr>
          <w:cantSplit/>
          <w:trHeight w:val="850"/>
        </w:trPr>
        <w:tc>
          <w:tcPr>
            <w:tcW w:w="4606" w:type="dxa"/>
          </w:tcPr>
          <w:p w:rsidR="00672B8F" w:rsidRPr="00C33463" w:rsidRDefault="00672B8F" w:rsidP="00A40CAA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C33463">
              <w:rPr>
                <w:rFonts w:ascii="Marianne" w:hAnsi="Marianne" w:cs="Arial"/>
                <w:b/>
                <w:sz w:val="22"/>
                <w:szCs w:val="22"/>
              </w:rPr>
              <w:t>Date</w:t>
            </w:r>
            <w:r w:rsidRPr="00C3346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992" w:type="dxa"/>
          </w:tcPr>
          <w:p w:rsidR="00672B8F" w:rsidRPr="00C33463" w:rsidRDefault="00672B8F" w:rsidP="00604533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C33463">
              <w:rPr>
                <w:rFonts w:ascii="Marianne" w:hAnsi="Marianne" w:cs="Arial"/>
                <w:b/>
                <w:sz w:val="22"/>
                <w:szCs w:val="22"/>
              </w:rPr>
              <w:t xml:space="preserve">Signature </w:t>
            </w:r>
            <w:r w:rsidR="00604533" w:rsidRPr="00C33463">
              <w:rPr>
                <w:rFonts w:ascii="Marianne" w:hAnsi="Marianne" w:cs="Arial"/>
                <w:b/>
                <w:sz w:val="22"/>
                <w:szCs w:val="22"/>
              </w:rPr>
              <w:t>du ou des tuteurs</w:t>
            </w:r>
          </w:p>
        </w:tc>
      </w:tr>
      <w:tr w:rsidR="00672B8F" w:rsidRPr="00C33463" w:rsidTr="00A40CAA">
        <w:trPr>
          <w:cantSplit/>
          <w:trHeight w:val="850"/>
        </w:trPr>
        <w:tc>
          <w:tcPr>
            <w:tcW w:w="4606" w:type="dxa"/>
          </w:tcPr>
          <w:p w:rsidR="00672B8F" w:rsidRPr="00C33463" w:rsidRDefault="00672B8F" w:rsidP="00A40CAA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C33463">
              <w:rPr>
                <w:rFonts w:ascii="Marianne" w:hAnsi="Marianne" w:cs="Arial"/>
                <w:b/>
                <w:sz w:val="22"/>
                <w:szCs w:val="22"/>
              </w:rPr>
              <w:t>Date</w:t>
            </w:r>
            <w:r w:rsidRPr="00C3346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  <w:tc>
          <w:tcPr>
            <w:tcW w:w="5992" w:type="dxa"/>
          </w:tcPr>
          <w:p w:rsidR="00672B8F" w:rsidRPr="00C33463" w:rsidRDefault="00672B8F" w:rsidP="00A40CAA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C33463">
              <w:rPr>
                <w:rFonts w:ascii="Marianne" w:hAnsi="Marianne" w:cs="Arial"/>
                <w:b/>
                <w:sz w:val="22"/>
                <w:szCs w:val="22"/>
              </w:rPr>
              <w:t>Signature du.de la stagiaire</w:t>
            </w:r>
            <w:r w:rsidRPr="00C3346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C33463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</w:tr>
    </w:tbl>
    <w:p w:rsidR="009019F2" w:rsidRPr="00C33463" w:rsidRDefault="009019F2" w:rsidP="00672B8F">
      <w:pPr>
        <w:pStyle w:val="Titre3"/>
        <w:spacing w:before="0"/>
        <w:jc w:val="both"/>
        <w:rPr>
          <w:rFonts w:ascii="Marianne" w:hAnsi="Marianne"/>
        </w:rPr>
      </w:pPr>
    </w:p>
    <w:sectPr w:rsidR="009019F2" w:rsidRPr="00C33463" w:rsidSect="00A0307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7C"/>
    <w:rsid w:val="00135804"/>
    <w:rsid w:val="00313379"/>
    <w:rsid w:val="003E4220"/>
    <w:rsid w:val="00417831"/>
    <w:rsid w:val="004A43ED"/>
    <w:rsid w:val="0052092D"/>
    <w:rsid w:val="00604533"/>
    <w:rsid w:val="00632FF5"/>
    <w:rsid w:val="00672B8F"/>
    <w:rsid w:val="006A46CA"/>
    <w:rsid w:val="006F1737"/>
    <w:rsid w:val="0072094F"/>
    <w:rsid w:val="007C40FF"/>
    <w:rsid w:val="007D7475"/>
    <w:rsid w:val="007E1800"/>
    <w:rsid w:val="009019F2"/>
    <w:rsid w:val="0093516E"/>
    <w:rsid w:val="009751A0"/>
    <w:rsid w:val="009B129A"/>
    <w:rsid w:val="009D0F11"/>
    <w:rsid w:val="00A0307C"/>
    <w:rsid w:val="00B338AA"/>
    <w:rsid w:val="00B925D2"/>
    <w:rsid w:val="00BC6657"/>
    <w:rsid w:val="00C33463"/>
    <w:rsid w:val="00E74880"/>
    <w:rsid w:val="00EF6FA5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9F7F"/>
  <w15:chartTrackingRefBased/>
  <w15:docId w15:val="{DEB149D4-C71C-4F21-BBE1-9E2FB102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0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0307C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A0307C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07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A0307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Lienhypertexte">
    <w:name w:val="Hyperlink"/>
    <w:uiPriority w:val="99"/>
    <w:rsid w:val="00A0307C"/>
    <w:rPr>
      <w:color w:val="0000FF"/>
      <w:u w:val="single"/>
    </w:rPr>
  </w:style>
  <w:style w:type="paragraph" w:styleId="Sansinterligne">
    <w:name w:val="No Spacing"/>
    <w:basedOn w:val="Normal"/>
    <w:uiPriority w:val="1"/>
    <w:qFormat/>
    <w:rsid w:val="00A0307C"/>
    <w:rPr>
      <w:szCs w:val="32"/>
    </w:rPr>
  </w:style>
  <w:style w:type="paragraph" w:styleId="Paragraphedeliste">
    <w:name w:val="List Paragraph"/>
    <w:basedOn w:val="Normal"/>
    <w:uiPriority w:val="34"/>
    <w:qFormat/>
    <w:rsid w:val="004A43E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A4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gouv.fr/pid25535/bulletin_officiel.html?cid_bo=730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Bluteau-Davy</dc:creator>
  <cp:keywords/>
  <dc:description/>
  <cp:lastModifiedBy>Bourgouin Marie-Line</cp:lastModifiedBy>
  <cp:revision>4</cp:revision>
  <dcterms:created xsi:type="dcterms:W3CDTF">2024-06-17T15:09:00Z</dcterms:created>
  <dcterms:modified xsi:type="dcterms:W3CDTF">2025-07-09T20:27:00Z</dcterms:modified>
</cp:coreProperties>
</file>